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00" w:rsidRDefault="00E75322" w:rsidP="00E7532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E75322" w:rsidRDefault="00E75322" w:rsidP="00E75322">
      <w:pPr>
        <w:jc w:val="center"/>
        <w:rPr>
          <w:noProof/>
        </w:rPr>
      </w:pPr>
      <w:r>
        <w:rPr>
          <w:noProof/>
        </w:rPr>
        <w:t xml:space="preserve">             </w:t>
      </w:r>
    </w:p>
    <w:p w:rsidR="00E75322" w:rsidRPr="00BF4600" w:rsidRDefault="00E75322" w:rsidP="00E75322">
      <w:pPr>
        <w:tabs>
          <w:tab w:val="left" w:pos="8010"/>
        </w:tabs>
        <w:jc w:val="center"/>
        <w:rPr>
          <w:b/>
          <w:sz w:val="22"/>
          <w:szCs w:val="22"/>
        </w:rPr>
      </w:pPr>
      <w:r w:rsidRPr="00BF4600">
        <w:rPr>
          <w:b/>
          <w:sz w:val="22"/>
          <w:szCs w:val="22"/>
        </w:rPr>
        <w:t xml:space="preserve">СЕЛЬСКОЕ ПОСЕЛЕНИЕ  </w:t>
      </w:r>
      <w:r w:rsidR="00546782" w:rsidRPr="00BF4600">
        <w:rPr>
          <w:b/>
          <w:sz w:val="22"/>
          <w:szCs w:val="22"/>
        </w:rPr>
        <w:t>ЛЫХМА</w:t>
      </w:r>
    </w:p>
    <w:p w:rsidR="00E75322" w:rsidRPr="00D12644" w:rsidRDefault="00E75322" w:rsidP="00E75322">
      <w:pPr>
        <w:pStyle w:val="3"/>
        <w:rPr>
          <w:b/>
          <w:sz w:val="20"/>
        </w:rPr>
      </w:pPr>
      <w:r w:rsidRPr="00BF4600">
        <w:rPr>
          <w:b/>
          <w:sz w:val="22"/>
          <w:szCs w:val="22"/>
        </w:rPr>
        <w:t>БЕЛОЯРСКИЙ РАЙОН</w:t>
      </w:r>
      <w:r w:rsidRPr="00D12644">
        <w:rPr>
          <w:b/>
          <w:sz w:val="20"/>
        </w:rPr>
        <w:t xml:space="preserve"> </w:t>
      </w:r>
    </w:p>
    <w:p w:rsidR="00E75322" w:rsidRPr="00C33453" w:rsidRDefault="00E75322" w:rsidP="00E75322">
      <w:pPr>
        <w:pStyle w:val="3"/>
        <w:rPr>
          <w:b/>
          <w:sz w:val="20"/>
        </w:rPr>
      </w:pPr>
      <w:r w:rsidRPr="00C33453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C33453">
        <w:rPr>
          <w:b/>
          <w:sz w:val="20"/>
        </w:rPr>
        <w:t>ЮГРА</w:t>
      </w:r>
    </w:p>
    <w:p w:rsidR="00E75322" w:rsidRDefault="00E75322" w:rsidP="00E75322">
      <w:pPr>
        <w:pStyle w:val="2"/>
        <w:rPr>
          <w:b w:val="0"/>
          <w:sz w:val="20"/>
        </w:rPr>
      </w:pPr>
    </w:p>
    <w:p w:rsidR="00E75322" w:rsidRDefault="00E75322" w:rsidP="00E75322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E75322" w:rsidRDefault="00E75322" w:rsidP="00E75322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E75322" w:rsidRDefault="00E75322" w:rsidP="00E75322">
      <w:pPr>
        <w:jc w:val="center"/>
        <w:rPr>
          <w:b/>
        </w:rPr>
      </w:pPr>
    </w:p>
    <w:p w:rsidR="00E75322" w:rsidRDefault="00E75322" w:rsidP="00E75322">
      <w:pPr>
        <w:jc w:val="center"/>
        <w:rPr>
          <w:b/>
        </w:rPr>
      </w:pPr>
    </w:p>
    <w:p w:rsidR="00E75322" w:rsidRDefault="00E75322" w:rsidP="00E75322">
      <w:pPr>
        <w:pStyle w:val="1"/>
      </w:pPr>
      <w:r>
        <w:t>РЕШЕНИЕ</w:t>
      </w:r>
    </w:p>
    <w:p w:rsidR="00E75322" w:rsidRDefault="00E75322" w:rsidP="00E75322"/>
    <w:p w:rsidR="00E75322" w:rsidRDefault="00E75322" w:rsidP="00E75322">
      <w:pPr>
        <w:pStyle w:val="31"/>
      </w:pPr>
    </w:p>
    <w:p w:rsidR="00E75322" w:rsidRDefault="00E75322" w:rsidP="00E75322">
      <w:pPr>
        <w:pStyle w:val="31"/>
        <w:jc w:val="both"/>
      </w:pPr>
      <w:r>
        <w:t xml:space="preserve">от </w:t>
      </w:r>
      <w:r w:rsidR="00256F39">
        <w:t>07 февраля</w:t>
      </w:r>
      <w:r>
        <w:t xml:space="preserve"> 201</w:t>
      </w:r>
      <w:r w:rsidR="00D72721">
        <w:t>4</w:t>
      </w:r>
      <w:r>
        <w:t xml:space="preserve"> года                                                                           </w:t>
      </w:r>
      <w:r w:rsidR="00256F39">
        <w:t xml:space="preserve">                          </w:t>
      </w:r>
      <w:r w:rsidR="00A477F3">
        <w:t xml:space="preserve">  </w:t>
      </w:r>
      <w:r w:rsidR="00256F39">
        <w:t xml:space="preserve">  </w:t>
      </w:r>
      <w:r w:rsidR="00E61742">
        <w:t xml:space="preserve"> </w:t>
      </w:r>
      <w:r w:rsidR="00256F39">
        <w:t xml:space="preserve"> №</w:t>
      </w:r>
      <w:r w:rsidR="00BF4600">
        <w:t xml:space="preserve"> </w:t>
      </w:r>
      <w:r w:rsidR="00256F39">
        <w:t>5</w:t>
      </w:r>
      <w:r w:rsidR="00BF4600">
        <w:t xml:space="preserve"> </w:t>
      </w:r>
    </w:p>
    <w:p w:rsidR="00E75322" w:rsidRDefault="00E75322" w:rsidP="00E75322">
      <w:pPr>
        <w:pStyle w:val="31"/>
        <w:rPr>
          <w:b/>
        </w:rPr>
      </w:pPr>
    </w:p>
    <w:p w:rsidR="00E75322" w:rsidRDefault="00E75322" w:rsidP="00E75322">
      <w:pPr>
        <w:pStyle w:val="31"/>
        <w:rPr>
          <w:b/>
        </w:rPr>
      </w:pPr>
    </w:p>
    <w:p w:rsidR="000B7C84" w:rsidRDefault="000B7C84" w:rsidP="000B7C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отчете главы сельского поселения Лыхма за 2013 год</w:t>
      </w:r>
    </w:p>
    <w:p w:rsidR="00E75322" w:rsidRDefault="00E75322" w:rsidP="00E75322">
      <w:pPr>
        <w:pStyle w:val="ConsPlusTitle"/>
        <w:widowControl/>
        <w:jc w:val="center"/>
      </w:pPr>
    </w:p>
    <w:p w:rsidR="00E75322" w:rsidRDefault="00E75322" w:rsidP="00E75322">
      <w:pPr>
        <w:pStyle w:val="31"/>
        <w:rPr>
          <w:b/>
          <w:szCs w:val="24"/>
        </w:rPr>
      </w:pPr>
    </w:p>
    <w:p w:rsidR="00E75322" w:rsidRPr="001F2A88" w:rsidRDefault="00E75322" w:rsidP="00F44747">
      <w:pPr>
        <w:pStyle w:val="31"/>
        <w:jc w:val="both"/>
        <w:rPr>
          <w:b/>
          <w:szCs w:val="24"/>
        </w:rPr>
      </w:pPr>
    </w:p>
    <w:p w:rsidR="00F44747" w:rsidRDefault="00F44747" w:rsidP="00F447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44 устава сельского поселения Лыхма, заслушав отчет главы сельского поселения Лыхма Белоусова С.В. о деятельности главы сельского поселения Лыхма и администрации сельского поселения Лыхма за 2013 год, Совет депутатов сельского поселения Лыхма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F44747" w:rsidRDefault="00F44747" w:rsidP="00F447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E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0DD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еятельность главы сельского поселения Лыхма за 2013 год признать удовлетворительной.</w:t>
      </w:r>
    </w:p>
    <w:p w:rsidR="00F44747" w:rsidRPr="007C35BA" w:rsidRDefault="00F44747" w:rsidP="00F447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E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Отчет о деятельности администрации сельского поселения Лыхма за 2013 год принять к сведению.</w:t>
      </w:r>
    </w:p>
    <w:p w:rsidR="00F44747" w:rsidRDefault="00F44747" w:rsidP="00F44747">
      <w:pPr>
        <w:adjustRightInd w:val="0"/>
        <w:ind w:firstLine="540"/>
        <w:jc w:val="both"/>
      </w:pPr>
      <w:r>
        <w:t>3. Рекомендовать администрации сельского поселения Лыхма опубликовать отчет о деятельности главы сельского поселения Лыхма и администрации сельского поселения Лыхма за 2013 года в газете «Белоярские вести».</w:t>
      </w:r>
    </w:p>
    <w:p w:rsidR="00F44747" w:rsidRDefault="00F44747" w:rsidP="00F44747">
      <w:pPr>
        <w:adjustRightInd w:val="0"/>
        <w:ind w:firstLine="540"/>
        <w:jc w:val="both"/>
      </w:pPr>
      <w:r>
        <w:t>4. Опубликовать настоящее решение в газете «Белоярские вести».</w:t>
      </w:r>
    </w:p>
    <w:p w:rsidR="00256F39" w:rsidRPr="00F44747" w:rsidRDefault="00F44747" w:rsidP="00F4474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747">
        <w:rPr>
          <w:rFonts w:ascii="Times New Roman" w:hAnsi="Times New Roman" w:cs="Times New Roman"/>
          <w:sz w:val="24"/>
          <w:szCs w:val="24"/>
        </w:rPr>
        <w:t xml:space="preserve">         5. Настоящее решение вступает в силу после его официального опубликования.</w:t>
      </w:r>
    </w:p>
    <w:p w:rsidR="00F44747" w:rsidRPr="00F44747" w:rsidRDefault="00F44747" w:rsidP="00F4474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747" w:rsidRDefault="00F44747" w:rsidP="00F44747">
      <w:pPr>
        <w:pStyle w:val="ConsNormal"/>
        <w:ind w:right="0" w:firstLine="0"/>
        <w:jc w:val="both"/>
      </w:pPr>
    </w:p>
    <w:p w:rsidR="00F44747" w:rsidRPr="00C93247" w:rsidRDefault="00F44747" w:rsidP="00F4474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5322" w:rsidRPr="00C93247" w:rsidRDefault="00256F39" w:rsidP="00E7532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75322" w:rsidRPr="00C9324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5322" w:rsidRPr="00C9324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</w:t>
      </w:r>
      <w:r w:rsidR="00BF4600">
        <w:rPr>
          <w:rFonts w:ascii="Times New Roman" w:hAnsi="Times New Roman" w:cs="Times New Roman"/>
          <w:sz w:val="24"/>
          <w:szCs w:val="24"/>
        </w:rPr>
        <w:t>С.В.Белоусов</w:t>
      </w:r>
    </w:p>
    <w:p w:rsidR="00662C04" w:rsidRDefault="00662C04" w:rsidP="00E75322">
      <w:pPr>
        <w:ind w:left="5400"/>
        <w:jc w:val="center"/>
        <w:rPr>
          <w:bCs/>
          <w:color w:val="000000"/>
          <w:spacing w:val="-2"/>
        </w:rPr>
      </w:pPr>
    </w:p>
    <w:p w:rsidR="00E75322" w:rsidRPr="00C93247" w:rsidRDefault="00E75322" w:rsidP="00E75322">
      <w:pPr>
        <w:ind w:left="5400"/>
        <w:jc w:val="center"/>
        <w:rPr>
          <w:bCs/>
          <w:color w:val="000000"/>
          <w:spacing w:val="-2"/>
        </w:rPr>
      </w:pPr>
      <w:r w:rsidRPr="00C93247">
        <w:rPr>
          <w:bCs/>
          <w:color w:val="000000"/>
          <w:spacing w:val="-2"/>
        </w:rPr>
        <w:t xml:space="preserve">   </w:t>
      </w:r>
    </w:p>
    <w:p w:rsidR="00E75322" w:rsidRDefault="00E75322" w:rsidP="00E75322">
      <w:pPr>
        <w:ind w:left="5400"/>
        <w:jc w:val="center"/>
        <w:rPr>
          <w:bCs/>
          <w:color w:val="000000"/>
          <w:spacing w:val="-2"/>
        </w:rPr>
      </w:pPr>
    </w:p>
    <w:p w:rsidR="00F44747" w:rsidRDefault="00F44747" w:rsidP="00E75322">
      <w:pPr>
        <w:ind w:left="5400"/>
        <w:jc w:val="center"/>
        <w:rPr>
          <w:bCs/>
          <w:color w:val="000000"/>
          <w:spacing w:val="-2"/>
        </w:rPr>
      </w:pPr>
    </w:p>
    <w:p w:rsidR="00F44747" w:rsidRDefault="00F44747" w:rsidP="00E75322">
      <w:pPr>
        <w:ind w:left="5400"/>
        <w:jc w:val="center"/>
        <w:rPr>
          <w:bCs/>
          <w:color w:val="000000"/>
          <w:spacing w:val="-2"/>
        </w:rPr>
      </w:pPr>
    </w:p>
    <w:p w:rsidR="00F44747" w:rsidRDefault="00F44747" w:rsidP="00E75322">
      <w:pPr>
        <w:ind w:left="5400"/>
        <w:jc w:val="center"/>
        <w:rPr>
          <w:bCs/>
          <w:color w:val="000000"/>
          <w:spacing w:val="-2"/>
        </w:rPr>
      </w:pPr>
    </w:p>
    <w:p w:rsidR="00F44747" w:rsidRDefault="00F44747" w:rsidP="00E75322">
      <w:pPr>
        <w:ind w:left="5400"/>
        <w:jc w:val="center"/>
        <w:rPr>
          <w:bCs/>
          <w:color w:val="000000"/>
          <w:spacing w:val="-2"/>
        </w:rPr>
      </w:pPr>
    </w:p>
    <w:p w:rsidR="00F44747" w:rsidRDefault="00F44747" w:rsidP="00E75322">
      <w:pPr>
        <w:ind w:left="5400"/>
        <w:jc w:val="center"/>
        <w:rPr>
          <w:bCs/>
          <w:color w:val="000000"/>
          <w:spacing w:val="-2"/>
        </w:rPr>
      </w:pPr>
    </w:p>
    <w:p w:rsidR="00F44747" w:rsidRDefault="00F44747" w:rsidP="00E75322">
      <w:pPr>
        <w:ind w:left="5400"/>
        <w:jc w:val="center"/>
        <w:rPr>
          <w:bCs/>
          <w:color w:val="000000"/>
          <w:spacing w:val="-2"/>
        </w:rPr>
      </w:pPr>
    </w:p>
    <w:p w:rsidR="00256F39" w:rsidRDefault="00256F39" w:rsidP="00E75322">
      <w:pPr>
        <w:ind w:left="5400"/>
        <w:jc w:val="center"/>
        <w:rPr>
          <w:bCs/>
          <w:color w:val="000000"/>
          <w:spacing w:val="-2"/>
        </w:rPr>
      </w:pPr>
    </w:p>
    <w:p w:rsidR="000B7C84" w:rsidRDefault="000B7C84" w:rsidP="00E75322">
      <w:pPr>
        <w:ind w:left="5400"/>
        <w:jc w:val="center"/>
        <w:rPr>
          <w:bCs/>
          <w:color w:val="000000"/>
          <w:spacing w:val="-2"/>
        </w:rPr>
      </w:pPr>
    </w:p>
    <w:p w:rsidR="000B7C84" w:rsidRDefault="000B7C84" w:rsidP="00E75322">
      <w:pPr>
        <w:ind w:left="5400"/>
        <w:jc w:val="center"/>
        <w:rPr>
          <w:bCs/>
          <w:color w:val="000000"/>
          <w:spacing w:val="-2"/>
        </w:rPr>
      </w:pPr>
    </w:p>
    <w:p w:rsidR="00E75322" w:rsidRDefault="00E75322" w:rsidP="00E75322">
      <w:pPr>
        <w:autoSpaceDE w:val="0"/>
        <w:autoSpaceDN w:val="0"/>
        <w:adjustRightInd w:val="0"/>
        <w:ind w:left="5220"/>
        <w:jc w:val="center"/>
        <w:outlineLvl w:val="0"/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  <w:r>
        <w:lastRenderedPageBreak/>
        <w:t xml:space="preserve">ПРИЛОЖЕНИЕ 1 </w:t>
      </w: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  <w:r>
        <w:t>к распоряжению администрации</w:t>
      </w: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  <w:r>
        <w:t>сельского поселения Лыхма</w:t>
      </w: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  <w:r>
        <w:t>от 0</w:t>
      </w:r>
      <w:r w:rsidR="00310830">
        <w:t xml:space="preserve">7 </w:t>
      </w:r>
      <w:r>
        <w:t xml:space="preserve">февраля 2014 года № </w:t>
      </w:r>
      <w:r w:rsidR="00310830">
        <w:t>5</w:t>
      </w: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Pr="00BE18C5" w:rsidRDefault="00256F39" w:rsidP="00256F39">
      <w:pPr>
        <w:autoSpaceDE w:val="0"/>
        <w:autoSpaceDN w:val="0"/>
        <w:adjustRightInd w:val="0"/>
        <w:ind w:left="5040"/>
        <w:rPr>
          <w:color w:val="FF0000"/>
        </w:rPr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pStyle w:val="31"/>
        <w:rPr>
          <w:b/>
          <w:szCs w:val="24"/>
        </w:rPr>
      </w:pPr>
      <w:r>
        <w:rPr>
          <w:b/>
          <w:szCs w:val="24"/>
        </w:rPr>
        <w:t>О Т Ч Е Т</w:t>
      </w:r>
    </w:p>
    <w:p w:rsidR="00256F39" w:rsidRDefault="00256F39" w:rsidP="00256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главы сельского поселения Лыхма о своей деятельности за 2013 год</w:t>
      </w: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Главой муниципального образования  сельское поселение Лыхма является глава сельского поселения Лыхма (далее – глава поселения). Глава поселения является высшим должностным лицом поселения, наделенным уставом сельского поселения Лыхма  в соответствии со статьей 36 Федерального закона от 6 октября 2003 года № 131-ФЗ  «Об общих принципах организации местного самоуправления в Российской Федерации» собственными полномочиями по решению вопросов местного значения.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Глава поселения обладает следующими полномочиями по решению вопросов местного значения сельского поселения Лыхма (далее – поселение):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 xml:space="preserve">2) подписывает и обнародует в порядке, установленном настоящим уставом, нормативные правовые акты, принятые Советом депутатов сельского поселения Лыхма (далее – Совет поселения); 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3) издает в пределах своих полномочий правовые акты (постановления, распоряжения);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4) вправе требовать созыва внеочередного заседания Совета поселения;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5) входит в состав Совета поселения с правом решающего голоса и исполняет полномочия председателя Совета поселения;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6) возглавляет администрацию поселения;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7)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256F39" w:rsidRDefault="00256F39" w:rsidP="00256F39">
      <w:pPr>
        <w:ind w:firstLine="708"/>
        <w:jc w:val="both"/>
      </w:pPr>
      <w:r>
        <w:t xml:space="preserve">В соответствии с Федеральным законом от 12 июня 2002 года № 67-ФЗ                «Об основных гарантиях избирательных прав и права на участие в референдуме граждан Российской Федерации» </w:t>
      </w:r>
      <w:r w:rsidRPr="00071269">
        <w:t xml:space="preserve">08 сентября 2013 года </w:t>
      </w:r>
      <w:r>
        <w:t xml:space="preserve">прошли </w:t>
      </w:r>
      <w:r w:rsidRPr="00071269">
        <w:t>выбор</w:t>
      </w:r>
      <w:r>
        <w:t>ы</w:t>
      </w:r>
      <w:r w:rsidRPr="00071269">
        <w:t xml:space="preserve"> органов местного самоуправления муниципального образования сельское поселение Лыхма</w:t>
      </w:r>
      <w:r>
        <w:t>. Белоусов Сергей Владимирович был выдвинут</w:t>
      </w:r>
      <w:r w:rsidRPr="00944758">
        <w:t xml:space="preserve"> местным отделением Всероссийской политической партии «ЕДИНАЯ РОССИЯ» Белоярского </w:t>
      </w:r>
      <w:r>
        <w:t>район,</w:t>
      </w:r>
      <w:r w:rsidRPr="00AE4E39">
        <w:t xml:space="preserve"> кандидатом </w:t>
      </w:r>
      <w:r>
        <w:t>на должность главы</w:t>
      </w:r>
      <w:r w:rsidRPr="00AE4E39">
        <w:t xml:space="preserve"> сельского п</w:t>
      </w:r>
      <w:r w:rsidRPr="00944758">
        <w:t xml:space="preserve">оселения </w:t>
      </w:r>
      <w:r>
        <w:t xml:space="preserve">Лыхма.  </w:t>
      </w:r>
    </w:p>
    <w:p w:rsidR="00256F39" w:rsidRDefault="00256F39" w:rsidP="00256F39">
      <w:pPr>
        <w:pStyle w:val="af3"/>
        <w:spacing w:after="0"/>
        <w:ind w:firstLine="708"/>
        <w:jc w:val="both"/>
      </w:pPr>
      <w:proofErr w:type="gramStart"/>
      <w:r w:rsidRPr="002A71F7">
        <w:t xml:space="preserve">По результатам выборов </w:t>
      </w:r>
      <w:r>
        <w:t xml:space="preserve">Белоусов Сергей Владимирович избран </w:t>
      </w:r>
      <w:r w:rsidRPr="002A71F7">
        <w:t>главой сельского поселения Лыхма</w:t>
      </w:r>
      <w:r>
        <w:t xml:space="preserve">.   13 сентября 2013 года  вступил в должность новый глава муниципального образования сельское поселение Лыхма (постановление администрации сельского поселения Лыхма от 13 сентября </w:t>
      </w:r>
      <w:r w:rsidR="004D7957">
        <w:t xml:space="preserve">2013 года № 76 </w:t>
      </w:r>
      <w:r>
        <w:t xml:space="preserve"> «О вступлении в должность главы сельского поселения Лыхма».</w:t>
      </w:r>
      <w:r w:rsidRPr="002A71F7">
        <w:t xml:space="preserve"> </w:t>
      </w:r>
      <w:r>
        <w:t xml:space="preserve"> </w:t>
      </w:r>
      <w:r w:rsidRPr="002A71F7">
        <w:t xml:space="preserve"> </w:t>
      </w:r>
      <w:proofErr w:type="gramEnd"/>
    </w:p>
    <w:p w:rsidR="00256F39" w:rsidRDefault="00256F39" w:rsidP="00256F39">
      <w:pPr>
        <w:autoSpaceDE w:val="0"/>
        <w:autoSpaceDN w:val="0"/>
        <w:adjustRightInd w:val="0"/>
        <w:ind w:firstLine="709"/>
        <w:jc w:val="both"/>
        <w:outlineLvl w:val="1"/>
      </w:pPr>
      <w:r>
        <w:t>В 2013 году глава поселения принимал участие в заседаниях Совета при Губернаторе Ханты-Мансийского автономного округа – Югры по развитию местного самоуправления в Ханты-Мансийском автономном округе – Югре в городе Ханты-Мансийске.</w:t>
      </w:r>
    </w:p>
    <w:p w:rsidR="00256F39" w:rsidRDefault="00256F39" w:rsidP="00256F39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Представляя интересы сельского поселения, глава поселения присутствовал на заседаниях Думы Белоярского района 5 созыва. 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В целях обеспечения эффективного взаимодействия органов местного самоуправления Белоярского района и органов местного самоуправления поселений в границах Белоярского района   образован  Совет глав муниципальных образований Белоярского района, членом которого является глава поселения.  </w:t>
      </w:r>
      <w:proofErr w:type="gramStart"/>
      <w:r>
        <w:t xml:space="preserve">В 2013 году   глава поселения принял участие в  заседаниях Совета глав муниципальных образований Белоярского района, на которых  обсуждались наиболее важные проблемы и вопросы  в области межбюджетных отношений, финансово-экономических основ местного самоуправления,  организационных и территориальных основ местного самоуправления, разграничения полномочий между органами местного самоуправления Белоярского района и поселений в границах Белоярского района. </w:t>
      </w:r>
      <w:proofErr w:type="gramEnd"/>
    </w:p>
    <w:p w:rsidR="00256F39" w:rsidRDefault="00256F39" w:rsidP="00256F39">
      <w:pPr>
        <w:ind w:firstLine="708"/>
        <w:jc w:val="both"/>
      </w:pPr>
      <w:r>
        <w:t xml:space="preserve">Одним из основных направлений работы главы поселения является  нормотворческая деятельность, совершенствование нормативной базы для полноценного осуществления полномочий. Так, в пределах полномочий в 2013 году главой поселения подписано и обнародовано в порядке, установленном уставом сельского поселения, 41 решение Совета поселения, издано 148 постановлений администрации сельского поселения и 186 распоряжений  администрации  сельского поселения. Все правовые акты, требующие обнародования, были размещены в средствах массовой информации  в порядке, установленном уставом сельского поселения Лыхма,  и на официальном  сайте органов местного самоуправления  Белоярского района в разделе «Муниципальные образования». </w:t>
      </w:r>
    </w:p>
    <w:p w:rsidR="00256F39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8CC">
        <w:rPr>
          <w:rFonts w:ascii="Times New Roman" w:hAnsi="Times New Roman" w:cs="Times New Roman"/>
          <w:bCs/>
          <w:sz w:val="24"/>
          <w:szCs w:val="24"/>
        </w:rPr>
        <w:t xml:space="preserve">На основании статьи 28  Федерального закона от 06 октября 2003 года № 131-ФЗ «Об общих принципах организации местного самоуправления в Российской Федерации», статьи 9 устава сельского поселения Лыхма, в целях обеспечения участия населения сельского поселения Лыхма в осуществлении местного самоуправления </w:t>
      </w:r>
      <w:r w:rsidRPr="006308CC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E06E8">
        <w:rPr>
          <w:rFonts w:ascii="Times New Roman" w:hAnsi="Times New Roman" w:cs="Times New Roman"/>
          <w:sz w:val="24"/>
          <w:szCs w:val="24"/>
        </w:rPr>
        <w:t xml:space="preserve"> 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актов, таких как</w:t>
      </w:r>
      <w:proofErr w:type="gramEnd"/>
      <w:r w:rsidRPr="005E06E8">
        <w:rPr>
          <w:rFonts w:ascii="Times New Roman" w:hAnsi="Times New Roman" w:cs="Times New Roman"/>
          <w:sz w:val="24"/>
          <w:szCs w:val="24"/>
        </w:rPr>
        <w:t xml:space="preserve"> изменения в устав 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5E06E8">
        <w:rPr>
          <w:rFonts w:ascii="Times New Roman" w:hAnsi="Times New Roman" w:cs="Times New Roman"/>
          <w:sz w:val="24"/>
          <w:szCs w:val="24"/>
        </w:rPr>
        <w:t>, исполнение бюджета поселения за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06E8">
        <w:rPr>
          <w:rFonts w:ascii="Times New Roman" w:hAnsi="Times New Roman" w:cs="Times New Roman"/>
          <w:sz w:val="24"/>
          <w:szCs w:val="24"/>
        </w:rPr>
        <w:t xml:space="preserve"> год,  бюджет сельского  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5E06E8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06E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06E8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6 годов,</w:t>
      </w:r>
      <w:r w:rsidRPr="002C5014">
        <w:rPr>
          <w:sz w:val="24"/>
          <w:szCs w:val="24"/>
        </w:rPr>
        <w:t xml:space="preserve"> </w:t>
      </w:r>
      <w:r w:rsidRPr="002C5014">
        <w:rPr>
          <w:rFonts w:ascii="Times New Roman" w:hAnsi="Times New Roman" w:cs="Times New Roman"/>
          <w:sz w:val="24"/>
          <w:szCs w:val="24"/>
        </w:rPr>
        <w:t xml:space="preserve">об  изменении  вида </w:t>
      </w:r>
      <w:r w:rsidRPr="002C5014">
        <w:rPr>
          <w:rFonts w:ascii="Times New Roman" w:hAnsi="Times New Roman" w:cs="Times New Roman"/>
          <w:bCs/>
          <w:sz w:val="24"/>
          <w:szCs w:val="24"/>
        </w:rPr>
        <w:t xml:space="preserve">разрешенного использования    земельного    участка 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2C5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5014">
        <w:rPr>
          <w:rFonts w:ascii="Times New Roman" w:hAnsi="Times New Roman" w:cs="Times New Roman"/>
          <w:sz w:val="24"/>
          <w:szCs w:val="24"/>
        </w:rPr>
        <w:t>ранее установленного на другой вид такого использования.</w:t>
      </w:r>
    </w:p>
    <w:p w:rsidR="00256F39" w:rsidRPr="004D6C7A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C7A">
        <w:rPr>
          <w:rFonts w:ascii="Times New Roman" w:hAnsi="Times New Roman" w:cs="Times New Roman"/>
          <w:sz w:val="24"/>
          <w:szCs w:val="24"/>
        </w:rPr>
        <w:t xml:space="preserve">В 2013 году в адрес главы сельского поселения Лыхма поступило 103 обращения, из них  10 письменных и 93 устных обращений.  Вопросы, с которыми </w:t>
      </w:r>
      <w:proofErr w:type="gramStart"/>
      <w:r w:rsidRPr="004D6C7A">
        <w:rPr>
          <w:rFonts w:ascii="Times New Roman" w:hAnsi="Times New Roman" w:cs="Times New Roman"/>
          <w:sz w:val="24"/>
          <w:szCs w:val="24"/>
        </w:rPr>
        <w:t>обращаются граждане в администрацию сельского поселения весьма разнообразны</w:t>
      </w:r>
      <w:proofErr w:type="gramEnd"/>
      <w:r w:rsidRPr="004D6C7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56F39" w:rsidRPr="00F5561C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561C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Pr="00F5561C">
        <w:rPr>
          <w:rFonts w:ascii="Times New Roman" w:hAnsi="Times New Roman" w:cs="Times New Roman"/>
          <w:color w:val="000000"/>
          <w:sz w:val="24"/>
          <w:szCs w:val="24"/>
        </w:rPr>
        <w:t xml:space="preserve">В 2013 году главой  сельского поселения  было проведено </w:t>
      </w:r>
      <w:r w:rsidRPr="00F5561C">
        <w:rPr>
          <w:rFonts w:ascii="Times New Roman" w:hAnsi="Times New Roman" w:cs="Times New Roman"/>
          <w:sz w:val="24"/>
          <w:szCs w:val="24"/>
        </w:rPr>
        <w:t>2</w:t>
      </w:r>
      <w:r w:rsidRPr="00F5561C">
        <w:rPr>
          <w:rFonts w:ascii="Times New Roman" w:hAnsi="Times New Roman" w:cs="Times New Roman"/>
          <w:color w:val="000000"/>
          <w:sz w:val="24"/>
          <w:szCs w:val="24"/>
        </w:rPr>
        <w:t xml:space="preserve"> встречи с жителями поселения, на которых  главе поселения были заданы вопросы, наиболее часто поднимаемые в обращениях граждан: вопросы коммунально-бытового обслуживания, жилищные вопросы, вопросы о</w:t>
      </w:r>
      <w:r w:rsidRPr="00F556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561C">
        <w:rPr>
          <w:rFonts w:ascii="Times New Roman" w:hAnsi="Times New Roman" w:cs="Times New Roman"/>
          <w:color w:val="000000"/>
          <w:sz w:val="24"/>
          <w:szCs w:val="24"/>
        </w:rPr>
        <w:t>строительстве дорог, пассажирских перевозках.</w:t>
      </w:r>
      <w:r w:rsidRPr="00F556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561C">
        <w:rPr>
          <w:rFonts w:ascii="Times New Roman" w:hAnsi="Times New Roman" w:cs="Times New Roman"/>
          <w:sz w:val="24"/>
          <w:szCs w:val="24"/>
        </w:rPr>
        <w:t>Все обращения рассмотрены в установленные сроки, заявителям направлены ответы.</w:t>
      </w:r>
    </w:p>
    <w:p w:rsidR="00256F39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членом комиссии по подготовке общеобразовательных учреждений к летнему оздоровительному сезону и началу учебных занятий, у главы поселения  регулярно на контроле  данный вид деятельности.</w:t>
      </w:r>
    </w:p>
    <w:p w:rsidR="00256F39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сотрудничества с Центром занятости и центром профессиональной подготовки и занятости подростков, главой поселения оказывается содействие в трудоустройстве неработающих граждан поселка, обеспечение их временными работами, а так же трудоустройство  молодежи и подростков.</w:t>
      </w:r>
    </w:p>
    <w:p w:rsidR="00256F39" w:rsidRPr="0022128B" w:rsidRDefault="00256F39" w:rsidP="00256F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6CCC">
        <w:rPr>
          <w:rFonts w:ascii="Times New Roman" w:hAnsi="Times New Roman" w:cs="Times New Roman"/>
          <w:sz w:val="24"/>
          <w:szCs w:val="24"/>
        </w:rPr>
        <w:t>При выезде один  раз в квартал на территорию поселка специалистов управления социальной защитой населения Белоярского района для оказания жителям сельского поселения консультативной помощи и оформления документов  по разным видам выплат, глава поселения оказывал помощь в проведении организационных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F39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информирования населения, глава поселения сотрудничал с Белоярским информационным центром «Квадрат» в части дополнительного распространения на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территории поселка районной газеты «Белоярские  вести».</w:t>
      </w:r>
    </w:p>
    <w:p w:rsidR="00256F39" w:rsidRPr="00DC0776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CCC">
        <w:rPr>
          <w:rFonts w:ascii="Times New Roman" w:hAnsi="Times New Roman" w:cs="Times New Roman"/>
          <w:sz w:val="24"/>
          <w:szCs w:val="24"/>
        </w:rPr>
        <w:t xml:space="preserve">Действуя 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76CCC">
        <w:rPr>
          <w:rFonts w:ascii="Times New Roman" w:hAnsi="Times New Roman" w:cs="Times New Roman"/>
          <w:sz w:val="24"/>
          <w:szCs w:val="24"/>
        </w:rPr>
        <w:t xml:space="preserve"> Международной экологической акции «Спасти и сохранить», было проведено ряд мероприятий, посвященных  эколого-просветительской и природоохранной работе. </w:t>
      </w:r>
      <w:r w:rsidRPr="00DC0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39" w:rsidRPr="0058175B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75B">
        <w:rPr>
          <w:rFonts w:ascii="Times New Roman" w:hAnsi="Times New Roman" w:cs="Times New Roman"/>
          <w:sz w:val="24"/>
          <w:szCs w:val="24"/>
        </w:rPr>
        <w:t xml:space="preserve">В течение года проводился комплекс мер по созданию и повышению готовности материально-технической базы в целях гражданской обороны и защиты населения от чрезвычайных ситуаций. </w:t>
      </w:r>
    </w:p>
    <w:p w:rsidR="00256F39" w:rsidRDefault="00256F39" w:rsidP="00256F39">
      <w:pPr>
        <w:jc w:val="both"/>
      </w:pPr>
      <w:r>
        <w:t xml:space="preserve">  </w:t>
      </w:r>
      <w:r>
        <w:tab/>
        <w:t>Действующая структура администрации, утвержденная решением Совета депутатов, обеспечивает оптимальный режим работы администрации поселения, решает вопросы эффективного управления муниципальным хозяйством, решения вопросов местного значения поселения и осуществления отдельных государственных полномочий, переданных органами местного самоуправления Белоярского района, федеральными законами, законами Ханты-Мансийского автономного округа – Югры.</w:t>
      </w:r>
    </w:p>
    <w:p w:rsidR="00256F39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3D4">
        <w:rPr>
          <w:rFonts w:ascii="Times New Roman" w:hAnsi="Times New Roman" w:cs="Times New Roman"/>
          <w:sz w:val="24"/>
          <w:szCs w:val="24"/>
        </w:rPr>
        <w:t>На сегодняшний день активно продолжается внедрение информационных технологий в деятельность органов местного самоуправления администрации поселка, растет численность персональных компьютеров, оборудования, отвечающих современным требованиям. Повышается компьютерная грамотность сотрудников и удельный вес документов, обрабатываемых в информационных системах. Локальные компьютерные сети объединены в единое информационное пространство.</w:t>
      </w:r>
    </w:p>
    <w:p w:rsidR="00256F39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2A8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 w:cs="Times New Roman"/>
          <w:sz w:val="24"/>
          <w:szCs w:val="24"/>
        </w:rPr>
        <w:t>постоянно принимал участие в заседаниях Совета профилактики безнадзорности и правонарушений несовершеннолетними детьми.</w:t>
      </w:r>
    </w:p>
    <w:p w:rsidR="00256F39" w:rsidRPr="00DC0776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99CC00"/>
          <w:sz w:val="24"/>
          <w:szCs w:val="24"/>
        </w:rPr>
      </w:pPr>
      <w:r w:rsidRPr="008732A8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 w:cs="Times New Roman"/>
          <w:sz w:val="24"/>
          <w:szCs w:val="24"/>
        </w:rPr>
        <w:t>на протяжении</w:t>
      </w:r>
      <w:r w:rsidRPr="008732A8">
        <w:rPr>
          <w:rFonts w:ascii="Times New Roman" w:hAnsi="Times New Roman" w:cs="Times New Roman"/>
          <w:sz w:val="24"/>
          <w:szCs w:val="24"/>
        </w:rPr>
        <w:t xml:space="preserve"> 201</w:t>
      </w:r>
      <w:r w:rsidRPr="00DC0776">
        <w:rPr>
          <w:rFonts w:ascii="Times New Roman" w:hAnsi="Times New Roman" w:cs="Times New Roman"/>
          <w:sz w:val="24"/>
          <w:szCs w:val="24"/>
        </w:rPr>
        <w:t>3</w:t>
      </w:r>
      <w:r w:rsidRPr="008732A8">
        <w:rPr>
          <w:rFonts w:ascii="Times New Roman" w:hAnsi="Times New Roman" w:cs="Times New Roman"/>
          <w:sz w:val="24"/>
          <w:szCs w:val="24"/>
        </w:rPr>
        <w:t xml:space="preserve"> года принимал участие в торжественных мероприятия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732A8">
        <w:rPr>
          <w:rFonts w:ascii="Times New Roman" w:hAnsi="Times New Roman" w:cs="Times New Roman"/>
          <w:sz w:val="24"/>
          <w:szCs w:val="24"/>
        </w:rPr>
        <w:t>, посвященны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732A8">
        <w:rPr>
          <w:rFonts w:ascii="Times New Roman" w:hAnsi="Times New Roman" w:cs="Times New Roman"/>
          <w:sz w:val="24"/>
          <w:szCs w:val="24"/>
        </w:rPr>
        <w:t xml:space="preserve"> юбилею </w:t>
      </w:r>
      <w:r>
        <w:rPr>
          <w:rFonts w:ascii="Times New Roman" w:hAnsi="Times New Roman" w:cs="Times New Roman"/>
          <w:sz w:val="24"/>
          <w:szCs w:val="24"/>
        </w:rPr>
        <w:t xml:space="preserve">поселка; культурно-массовых мероприятиях, проводимых в поселке, посвященных: </w:t>
      </w:r>
      <w:r w:rsidRPr="008732A8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D63D4">
        <w:rPr>
          <w:rFonts w:ascii="Times New Roman" w:hAnsi="Times New Roman" w:cs="Times New Roman"/>
          <w:sz w:val="24"/>
          <w:szCs w:val="24"/>
        </w:rPr>
        <w:t xml:space="preserve"> матери, Международному женскому дню 8 марта, Дню знаний, Последн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3D63D4">
        <w:rPr>
          <w:rFonts w:ascii="Times New Roman" w:hAnsi="Times New Roman" w:cs="Times New Roman"/>
          <w:sz w:val="24"/>
          <w:szCs w:val="24"/>
        </w:rPr>
        <w:t xml:space="preserve"> звонк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Pr="00CC5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D63D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D63D4">
        <w:rPr>
          <w:rFonts w:ascii="Times New Roman" w:hAnsi="Times New Roman" w:cs="Times New Roman"/>
          <w:sz w:val="24"/>
          <w:szCs w:val="24"/>
        </w:rPr>
        <w:t xml:space="preserve"> защиты 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F39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B1">
        <w:rPr>
          <w:rFonts w:ascii="Times New Roman" w:hAnsi="Times New Roman" w:cs="Times New Roman"/>
          <w:sz w:val="24"/>
          <w:szCs w:val="24"/>
        </w:rPr>
        <w:t xml:space="preserve">За отчетный период, в связи с 30-летием со дня образования поселка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2633B1">
        <w:rPr>
          <w:rFonts w:ascii="Times New Roman" w:hAnsi="Times New Roman" w:cs="Times New Roman"/>
          <w:sz w:val="24"/>
          <w:szCs w:val="24"/>
        </w:rPr>
        <w:t xml:space="preserve"> награждены почётными грамотами  и благодарственными письмами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2633B1">
        <w:rPr>
          <w:rFonts w:ascii="Times New Roman" w:hAnsi="Times New Roman" w:cs="Times New Roman"/>
          <w:sz w:val="24"/>
          <w:szCs w:val="24"/>
        </w:rPr>
        <w:t xml:space="preserve"> работники  учреждений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2633B1">
        <w:rPr>
          <w:rFonts w:ascii="Times New Roman" w:hAnsi="Times New Roman" w:cs="Times New Roman"/>
          <w:sz w:val="24"/>
          <w:szCs w:val="24"/>
        </w:rPr>
        <w:t xml:space="preserve">. Так же награждены благодарственными письмами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2633B1">
        <w:rPr>
          <w:rFonts w:ascii="Times New Roman" w:hAnsi="Times New Roman" w:cs="Times New Roman"/>
          <w:sz w:val="24"/>
          <w:szCs w:val="24"/>
        </w:rPr>
        <w:t xml:space="preserve"> коллективы учреждений и организаций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2633B1">
        <w:rPr>
          <w:rFonts w:ascii="Times New Roman" w:hAnsi="Times New Roman" w:cs="Times New Roman"/>
          <w:sz w:val="24"/>
          <w:szCs w:val="24"/>
        </w:rPr>
        <w:t xml:space="preserve">  за проявленное творчество, большой вклад  в подготовке к мероприятиям, посвященным  30-летнему юбилею со дня образования поселка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2633B1">
        <w:rPr>
          <w:rFonts w:ascii="Times New Roman" w:hAnsi="Times New Roman" w:cs="Times New Roman"/>
          <w:sz w:val="24"/>
          <w:szCs w:val="24"/>
        </w:rPr>
        <w:t>.</w:t>
      </w:r>
    </w:p>
    <w:p w:rsidR="00256F39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830" w:rsidRPr="002633B1" w:rsidRDefault="00310830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F39" w:rsidRPr="003D63D4" w:rsidRDefault="00256F39" w:rsidP="00256F39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310830" w:rsidRDefault="00310830" w:rsidP="00256F39">
      <w:pPr>
        <w:autoSpaceDE w:val="0"/>
        <w:autoSpaceDN w:val="0"/>
        <w:adjustRightInd w:val="0"/>
        <w:ind w:left="5040"/>
        <w:jc w:val="center"/>
      </w:pPr>
    </w:p>
    <w:p w:rsidR="00310830" w:rsidRDefault="00310830" w:rsidP="00256F39">
      <w:pPr>
        <w:autoSpaceDE w:val="0"/>
        <w:autoSpaceDN w:val="0"/>
        <w:adjustRightInd w:val="0"/>
        <w:ind w:left="5040"/>
        <w:jc w:val="center"/>
      </w:pPr>
    </w:p>
    <w:p w:rsidR="00310830" w:rsidRDefault="00310830" w:rsidP="00256F39">
      <w:pPr>
        <w:autoSpaceDE w:val="0"/>
        <w:autoSpaceDN w:val="0"/>
        <w:adjustRightInd w:val="0"/>
        <w:ind w:left="5040"/>
        <w:jc w:val="center"/>
      </w:pPr>
    </w:p>
    <w:p w:rsidR="00310830" w:rsidRDefault="00310830" w:rsidP="00256F39">
      <w:pPr>
        <w:autoSpaceDE w:val="0"/>
        <w:autoSpaceDN w:val="0"/>
        <w:adjustRightInd w:val="0"/>
        <w:ind w:left="5040"/>
        <w:jc w:val="center"/>
      </w:pPr>
    </w:p>
    <w:p w:rsidR="00310830" w:rsidRDefault="00310830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Default="00256F39" w:rsidP="00256F39">
      <w:pPr>
        <w:autoSpaceDE w:val="0"/>
        <w:autoSpaceDN w:val="0"/>
        <w:adjustRightInd w:val="0"/>
        <w:ind w:left="5040"/>
        <w:jc w:val="center"/>
      </w:pPr>
    </w:p>
    <w:p w:rsidR="00256F39" w:rsidRPr="00F5561C" w:rsidRDefault="00256F39" w:rsidP="00256F39">
      <w:pPr>
        <w:autoSpaceDE w:val="0"/>
        <w:autoSpaceDN w:val="0"/>
        <w:adjustRightInd w:val="0"/>
      </w:pPr>
    </w:p>
    <w:p w:rsidR="00256F39" w:rsidRPr="00256F39" w:rsidRDefault="00256F39" w:rsidP="00256F39">
      <w:pPr>
        <w:autoSpaceDE w:val="0"/>
        <w:autoSpaceDN w:val="0"/>
        <w:adjustRightInd w:val="0"/>
      </w:pPr>
    </w:p>
    <w:p w:rsidR="00256F39" w:rsidRPr="00EC22FB" w:rsidRDefault="00256F39" w:rsidP="00256F39">
      <w:pPr>
        <w:autoSpaceDE w:val="0"/>
        <w:autoSpaceDN w:val="0"/>
        <w:adjustRightInd w:val="0"/>
        <w:ind w:left="5040"/>
        <w:jc w:val="center"/>
      </w:pPr>
      <w:r w:rsidRPr="00EC22FB">
        <w:t>ПРИЛОЖЕНИЕ</w:t>
      </w:r>
      <w:r>
        <w:t xml:space="preserve"> 2</w:t>
      </w:r>
    </w:p>
    <w:p w:rsidR="00256F39" w:rsidRPr="00EC22FB" w:rsidRDefault="00256F39" w:rsidP="00256F39">
      <w:pPr>
        <w:autoSpaceDE w:val="0"/>
        <w:autoSpaceDN w:val="0"/>
        <w:adjustRightInd w:val="0"/>
        <w:ind w:left="5040"/>
        <w:jc w:val="center"/>
      </w:pPr>
      <w:r w:rsidRPr="00EC22FB">
        <w:t>к распоряжению администрации</w:t>
      </w:r>
    </w:p>
    <w:p w:rsidR="00256F39" w:rsidRPr="00EC22FB" w:rsidRDefault="00256F39" w:rsidP="00256F39">
      <w:pPr>
        <w:autoSpaceDE w:val="0"/>
        <w:autoSpaceDN w:val="0"/>
        <w:adjustRightInd w:val="0"/>
        <w:ind w:left="5040"/>
        <w:jc w:val="center"/>
      </w:pPr>
      <w:r w:rsidRPr="00EC22FB">
        <w:t xml:space="preserve">сельского поселения </w:t>
      </w:r>
      <w:r>
        <w:t>Лыхма</w:t>
      </w:r>
    </w:p>
    <w:p w:rsidR="00310830" w:rsidRDefault="00310830" w:rsidP="00310830">
      <w:pPr>
        <w:autoSpaceDE w:val="0"/>
        <w:autoSpaceDN w:val="0"/>
        <w:adjustRightInd w:val="0"/>
        <w:ind w:left="5040"/>
        <w:jc w:val="center"/>
      </w:pPr>
      <w:r>
        <w:t>от 07 февраля 2014 года № 5</w:t>
      </w:r>
    </w:p>
    <w:p w:rsidR="00256F39" w:rsidRDefault="00256F39" w:rsidP="00256F39">
      <w:pPr>
        <w:pStyle w:val="31"/>
        <w:rPr>
          <w:b/>
          <w:szCs w:val="24"/>
        </w:rPr>
      </w:pPr>
    </w:p>
    <w:p w:rsidR="00256F39" w:rsidRDefault="00256F39" w:rsidP="00256F39">
      <w:pPr>
        <w:pStyle w:val="31"/>
        <w:rPr>
          <w:b/>
          <w:szCs w:val="24"/>
        </w:rPr>
      </w:pPr>
    </w:p>
    <w:p w:rsidR="00310830" w:rsidRDefault="00310830" w:rsidP="00256F39">
      <w:pPr>
        <w:pStyle w:val="31"/>
        <w:rPr>
          <w:b/>
          <w:szCs w:val="24"/>
        </w:rPr>
      </w:pPr>
    </w:p>
    <w:p w:rsidR="00256F39" w:rsidRDefault="00256F39" w:rsidP="00256F39">
      <w:pPr>
        <w:pStyle w:val="31"/>
        <w:rPr>
          <w:b/>
          <w:szCs w:val="24"/>
        </w:rPr>
      </w:pPr>
    </w:p>
    <w:p w:rsidR="00256F39" w:rsidRPr="00EC22FB" w:rsidRDefault="00256F39" w:rsidP="00256F39">
      <w:pPr>
        <w:pStyle w:val="31"/>
        <w:rPr>
          <w:b/>
          <w:szCs w:val="24"/>
        </w:rPr>
      </w:pPr>
      <w:r w:rsidRPr="00EC22FB">
        <w:rPr>
          <w:b/>
          <w:szCs w:val="24"/>
        </w:rPr>
        <w:t>ОТЧЕТ</w:t>
      </w:r>
    </w:p>
    <w:p w:rsidR="00256F39" w:rsidRDefault="00256F39" w:rsidP="00256F39">
      <w:pPr>
        <w:pStyle w:val="31"/>
        <w:rPr>
          <w:b/>
          <w:szCs w:val="24"/>
        </w:rPr>
      </w:pPr>
      <w:r w:rsidRPr="00EC22FB">
        <w:rPr>
          <w:b/>
          <w:szCs w:val="24"/>
        </w:rPr>
        <w:t xml:space="preserve">о результатах деятельности администрации сельского поселения </w:t>
      </w:r>
      <w:r>
        <w:rPr>
          <w:b/>
          <w:szCs w:val="24"/>
        </w:rPr>
        <w:t>Лыхма</w:t>
      </w:r>
      <w:r w:rsidRPr="00EC22FB">
        <w:rPr>
          <w:b/>
          <w:szCs w:val="24"/>
        </w:rPr>
        <w:t xml:space="preserve"> </w:t>
      </w:r>
    </w:p>
    <w:p w:rsidR="00256F39" w:rsidRPr="00EC22FB" w:rsidRDefault="00256F39" w:rsidP="00256F39">
      <w:pPr>
        <w:pStyle w:val="31"/>
        <w:rPr>
          <w:szCs w:val="24"/>
        </w:rPr>
      </w:pPr>
      <w:r w:rsidRPr="00EC22FB">
        <w:rPr>
          <w:b/>
          <w:szCs w:val="24"/>
        </w:rPr>
        <w:t>за 20</w:t>
      </w:r>
      <w:r>
        <w:rPr>
          <w:b/>
          <w:szCs w:val="24"/>
        </w:rPr>
        <w:t>13</w:t>
      </w:r>
      <w:r w:rsidRPr="00EC22FB">
        <w:rPr>
          <w:b/>
          <w:szCs w:val="24"/>
        </w:rPr>
        <w:t xml:space="preserve"> год</w:t>
      </w:r>
    </w:p>
    <w:p w:rsidR="00256F39" w:rsidRDefault="00256F39" w:rsidP="00256F39">
      <w:pPr>
        <w:autoSpaceDE w:val="0"/>
        <w:autoSpaceDN w:val="0"/>
        <w:adjustRightInd w:val="0"/>
        <w:ind w:firstLine="540"/>
        <w:jc w:val="both"/>
      </w:pPr>
    </w:p>
    <w:p w:rsidR="00310830" w:rsidRPr="00EC22FB" w:rsidRDefault="00310830" w:rsidP="00256F39">
      <w:pPr>
        <w:autoSpaceDE w:val="0"/>
        <w:autoSpaceDN w:val="0"/>
        <w:adjustRightInd w:val="0"/>
        <w:ind w:firstLine="540"/>
        <w:jc w:val="both"/>
      </w:pPr>
    </w:p>
    <w:p w:rsidR="00256F39" w:rsidRPr="00EC22FB" w:rsidRDefault="00256F39" w:rsidP="00256F39">
      <w:pPr>
        <w:autoSpaceDE w:val="0"/>
        <w:autoSpaceDN w:val="0"/>
        <w:adjustRightInd w:val="0"/>
        <w:jc w:val="center"/>
        <w:rPr>
          <w:b/>
        </w:rPr>
      </w:pPr>
      <w:r w:rsidRPr="00EC22FB">
        <w:rPr>
          <w:b/>
        </w:rPr>
        <w:t>Социально-экономическое развитие сельского поселения</w:t>
      </w:r>
    </w:p>
    <w:p w:rsidR="00256F39" w:rsidRPr="00EC22FB" w:rsidRDefault="00256F39" w:rsidP="00256F39">
      <w:pPr>
        <w:autoSpaceDE w:val="0"/>
        <w:autoSpaceDN w:val="0"/>
        <w:adjustRightInd w:val="0"/>
        <w:jc w:val="both"/>
      </w:pPr>
    </w:p>
    <w:p w:rsidR="00256F39" w:rsidRPr="00EC22FB" w:rsidRDefault="00256F39" w:rsidP="00256F39">
      <w:pPr>
        <w:autoSpaceDE w:val="0"/>
        <w:autoSpaceDN w:val="0"/>
        <w:adjustRightInd w:val="0"/>
        <w:ind w:firstLine="708"/>
        <w:jc w:val="both"/>
      </w:pPr>
      <w:proofErr w:type="gramStart"/>
      <w:r w:rsidRPr="00EC22FB">
        <w:t xml:space="preserve">Основными направлениями деятельности администрации сельского поселения </w:t>
      </w:r>
      <w:r>
        <w:t>Лыхма</w:t>
      </w:r>
      <w:r w:rsidRPr="00EC22FB">
        <w:t xml:space="preserve">  в 20</w:t>
      </w:r>
      <w:r>
        <w:t>13</w:t>
      </w:r>
      <w:r w:rsidRPr="00EC22FB">
        <w:t xml:space="preserve"> году являлись решение вопросов местного значения и полномочий </w:t>
      </w:r>
      <w:r>
        <w:t>по</w:t>
      </w:r>
      <w:r w:rsidRPr="00EC22FB">
        <w:t xml:space="preserve"> осуществлени</w:t>
      </w:r>
      <w:r>
        <w:t>ю</w:t>
      </w:r>
      <w:r w:rsidRPr="00EC22FB">
        <w:t xml:space="preserve"> отдельных государственных полномочий, повышени</w:t>
      </w:r>
      <w:r>
        <w:t>ю</w:t>
      </w:r>
      <w:r w:rsidRPr="00EC22FB">
        <w:t xml:space="preserve"> качества бюджетного планирования, изыскани</w:t>
      </w:r>
      <w:r>
        <w:t>ю</w:t>
      </w:r>
      <w:r w:rsidRPr="00EC22FB">
        <w:t xml:space="preserve"> дополнительных возможностей для увеличения собственных доходов, улучшени</w:t>
      </w:r>
      <w:r>
        <w:t>ю</w:t>
      </w:r>
      <w:r w:rsidRPr="00EC22FB">
        <w:t xml:space="preserve"> благосостояния и качества жизни населения, создани</w:t>
      </w:r>
      <w:r>
        <w:t>ю</w:t>
      </w:r>
      <w:r w:rsidRPr="00EC22FB">
        <w:t xml:space="preserve"> условий для комфортного проживания, сохранени</w:t>
      </w:r>
      <w:r>
        <w:t>ю</w:t>
      </w:r>
      <w:r w:rsidRPr="00EC22FB">
        <w:t xml:space="preserve"> историко-культурного наследия и культурных традиций всех народов, проживающих на территории сельского поселения, поддержк</w:t>
      </w:r>
      <w:r>
        <w:t>е</w:t>
      </w:r>
      <w:r w:rsidRPr="00EC22FB">
        <w:t xml:space="preserve"> и развити</w:t>
      </w:r>
      <w:r>
        <w:t>ю</w:t>
      </w:r>
      <w:proofErr w:type="gramEnd"/>
      <w:r w:rsidRPr="00EC22FB">
        <w:t xml:space="preserve"> творческого и интеллектуального потенциала и талантов жителей сельского поселения, содействи</w:t>
      </w:r>
      <w:r>
        <w:t>ю</w:t>
      </w:r>
      <w:r w:rsidRPr="00EC22FB">
        <w:t xml:space="preserve"> духовному и национально-культурному развитию коренных малочисленных народов, </w:t>
      </w:r>
      <w:r>
        <w:t xml:space="preserve"> </w:t>
      </w:r>
      <w:r w:rsidRPr="00EC22FB">
        <w:t xml:space="preserve"> создани</w:t>
      </w:r>
      <w:r>
        <w:t>ю</w:t>
      </w:r>
      <w:r w:rsidRPr="00EC22FB">
        <w:t xml:space="preserve"> кадрового резерва </w:t>
      </w:r>
      <w:r>
        <w:t xml:space="preserve">в </w:t>
      </w:r>
      <w:r w:rsidRPr="00EC22FB">
        <w:t xml:space="preserve">администрации </w:t>
      </w:r>
      <w:r>
        <w:t xml:space="preserve">сельского </w:t>
      </w:r>
      <w:r w:rsidRPr="00EC22FB">
        <w:t>поселения и его эффективно</w:t>
      </w:r>
      <w:r>
        <w:t>го</w:t>
      </w:r>
      <w:r w:rsidRPr="00EC22FB">
        <w:t xml:space="preserve"> использовани</w:t>
      </w:r>
      <w:r>
        <w:t>я</w:t>
      </w:r>
      <w:r w:rsidRPr="00EC22FB">
        <w:t>, информационно</w:t>
      </w:r>
      <w:r>
        <w:t>му</w:t>
      </w:r>
      <w:r w:rsidRPr="00EC22FB">
        <w:t xml:space="preserve"> обеспечени</w:t>
      </w:r>
      <w:r>
        <w:t>ю</w:t>
      </w:r>
      <w:r w:rsidRPr="00EC22FB">
        <w:t xml:space="preserve"> деятельности органов местного самоуправления в средствах массовой информации, взаимодействи</w:t>
      </w:r>
      <w:r>
        <w:t>ю</w:t>
      </w:r>
      <w:r w:rsidRPr="00EC22FB">
        <w:t xml:space="preserve"> с правоохранительными органами в целях укрепления общественной безопасности.</w:t>
      </w:r>
    </w:p>
    <w:p w:rsidR="00256F39" w:rsidRPr="00601D08" w:rsidRDefault="00256F39" w:rsidP="00256F39">
      <w:pPr>
        <w:suppressAutoHyphens/>
        <w:ind w:firstLine="720"/>
        <w:jc w:val="both"/>
      </w:pPr>
      <w:r w:rsidRPr="000E62C0">
        <w:t>Численность населения к  концу 201</w:t>
      </w:r>
      <w:r>
        <w:t>3</w:t>
      </w:r>
      <w:r w:rsidRPr="000E62C0">
        <w:t xml:space="preserve"> года составила 1</w:t>
      </w:r>
      <w:r>
        <w:t>517</w:t>
      </w:r>
      <w:r w:rsidRPr="000E62C0">
        <w:t xml:space="preserve"> человек</w:t>
      </w:r>
      <w:r>
        <w:t>,</w:t>
      </w:r>
      <w:r w:rsidRPr="000E62C0">
        <w:t xml:space="preserve"> из них </w:t>
      </w:r>
      <w:r>
        <w:t>128</w:t>
      </w:r>
      <w:r w:rsidRPr="000E62C0">
        <w:t xml:space="preserve"> человек временного пребывания. </w:t>
      </w:r>
      <w:r w:rsidRPr="00F71F1A">
        <w:t xml:space="preserve">Основная доля населения приходится </w:t>
      </w:r>
      <w:r>
        <w:t xml:space="preserve"> в основном   на русских – 67 %, украинцев – 11,7 %, ханты – 1 %,  татар –  4,1 % </w:t>
      </w:r>
      <w:r w:rsidRPr="00F71F1A">
        <w:t>и прочие национальности.  В составе коренных малочисленных народов Севера  преобладают ханты.</w:t>
      </w:r>
    </w:p>
    <w:p w:rsidR="00256F39" w:rsidRPr="00EC22FB" w:rsidRDefault="00256F39" w:rsidP="00256F39">
      <w:pPr>
        <w:autoSpaceDE w:val="0"/>
        <w:autoSpaceDN w:val="0"/>
        <w:adjustRightInd w:val="0"/>
        <w:ind w:firstLine="708"/>
        <w:jc w:val="both"/>
      </w:pPr>
      <w:r w:rsidRPr="000E62C0">
        <w:t xml:space="preserve">Малочисленные народы Севера: манси </w:t>
      </w:r>
      <w:r w:rsidRPr="0062264F">
        <w:t xml:space="preserve">– </w:t>
      </w:r>
      <w:r>
        <w:t>2</w:t>
      </w:r>
      <w:r w:rsidRPr="0062264F">
        <w:t xml:space="preserve"> человек (</w:t>
      </w:r>
      <w:r>
        <w:t>1</w:t>
      </w:r>
      <w:r w:rsidRPr="0062264F">
        <w:t xml:space="preserve"> семь</w:t>
      </w:r>
      <w:r>
        <w:t>я</w:t>
      </w:r>
      <w:r w:rsidRPr="0062264F">
        <w:t xml:space="preserve">),  </w:t>
      </w:r>
      <w:r>
        <w:t xml:space="preserve"> </w:t>
      </w:r>
      <w:r w:rsidRPr="0062264F">
        <w:t xml:space="preserve">ханты – </w:t>
      </w:r>
      <w:r>
        <w:t>13</w:t>
      </w:r>
      <w:r w:rsidRPr="0062264F">
        <w:t xml:space="preserve"> человек (</w:t>
      </w:r>
      <w:r>
        <w:t>3</w:t>
      </w:r>
      <w:r w:rsidRPr="0062264F">
        <w:t xml:space="preserve"> сем</w:t>
      </w:r>
      <w:r>
        <w:t>ьи</w:t>
      </w:r>
      <w:r w:rsidRPr="0062264F">
        <w:t>).</w:t>
      </w:r>
      <w:r w:rsidRPr="002633B1">
        <w:rPr>
          <w:color w:val="99CC00"/>
        </w:rPr>
        <w:t xml:space="preserve"> </w:t>
      </w:r>
      <w:r w:rsidRPr="00AE2B24">
        <w:t xml:space="preserve">Заведено </w:t>
      </w:r>
      <w:r>
        <w:t>450</w:t>
      </w:r>
      <w:r w:rsidRPr="00AE2B24">
        <w:t xml:space="preserve"> хозяйств.</w:t>
      </w:r>
      <w:r w:rsidRPr="00EC22FB">
        <w:t xml:space="preserve"> В сельском поселении </w:t>
      </w:r>
      <w:r>
        <w:t>Лыхма</w:t>
      </w:r>
      <w:r w:rsidRPr="00EC22FB">
        <w:t xml:space="preserve"> расположено </w:t>
      </w:r>
      <w:r>
        <w:t xml:space="preserve">34 </w:t>
      </w:r>
      <w:r w:rsidRPr="00EC22FB">
        <w:t>организаци</w:t>
      </w:r>
      <w:r>
        <w:t>и</w:t>
      </w:r>
      <w:r w:rsidRPr="00EC22FB">
        <w:t xml:space="preserve">. В экономике сельского поселения занято </w:t>
      </w:r>
      <w:r>
        <w:t>807</w:t>
      </w:r>
      <w:r w:rsidRPr="00EC22FB">
        <w:t xml:space="preserve"> человек, работающих на предприятиях и в учреждениях, </w:t>
      </w:r>
      <w:r>
        <w:t>21</w:t>
      </w:r>
      <w:r w:rsidRPr="00EC22FB">
        <w:t xml:space="preserve"> человек</w:t>
      </w:r>
      <w:r>
        <w:t xml:space="preserve">, </w:t>
      </w:r>
      <w:r w:rsidRPr="00EC22FB">
        <w:t xml:space="preserve">занятых индивидуальным трудом, работающих по найму у индивидуальных предпринимателей. Промышленное производство сельского поселения в значительной мере зависит от объема производства предприятий, занимающихся добычей топливно-энергетических ресурсов. Градообразующим предприятием сельского поселения является филиал общества с ограниченной ответственностью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 Бобровское</w:t>
      </w:r>
      <w:r w:rsidRPr="00EC22FB">
        <w:t xml:space="preserve"> линейное производственное управление магистральных газопроводов, на котором работают </w:t>
      </w:r>
      <w:r>
        <w:t>522</w:t>
      </w:r>
      <w:r w:rsidRPr="00EC22FB">
        <w:t xml:space="preserve"> человек</w:t>
      </w:r>
      <w:r>
        <w:t>а.</w:t>
      </w:r>
      <w:r w:rsidRPr="00EC22FB">
        <w:t xml:space="preserve"> </w:t>
      </w:r>
    </w:p>
    <w:p w:rsidR="00256F39" w:rsidRPr="00EC22FB" w:rsidRDefault="00256F39" w:rsidP="00256F39">
      <w:pPr>
        <w:autoSpaceDE w:val="0"/>
        <w:autoSpaceDN w:val="0"/>
        <w:adjustRightInd w:val="0"/>
        <w:ind w:firstLine="708"/>
        <w:jc w:val="both"/>
      </w:pPr>
      <w:r w:rsidRPr="00EC22FB">
        <w:t xml:space="preserve">Бюджетных организаций на территории сельского поселения – </w:t>
      </w:r>
      <w:r>
        <w:t>7</w:t>
      </w:r>
      <w:r w:rsidRPr="00EC22FB">
        <w:t xml:space="preserve">, в них трудятся </w:t>
      </w:r>
      <w:r>
        <w:t>115</w:t>
      </w:r>
      <w:r w:rsidRPr="00EC22FB">
        <w:t xml:space="preserve"> человек.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 w:rsidRPr="00EC22FB">
        <w:t xml:space="preserve">Численность безработных, зарегистрированных в службах занятости на конец отчетного периода, составила </w:t>
      </w:r>
      <w:r>
        <w:t>9</w:t>
      </w:r>
      <w:r w:rsidRPr="00EC22FB">
        <w:t xml:space="preserve"> человек.</w:t>
      </w:r>
    </w:p>
    <w:p w:rsidR="00256F39" w:rsidRPr="00821565" w:rsidRDefault="00256F39" w:rsidP="00256F39">
      <w:pPr>
        <w:ind w:firstLine="720"/>
        <w:jc w:val="both"/>
      </w:pPr>
      <w:r w:rsidRPr="00821565">
        <w:t>По оценочным данным</w:t>
      </w:r>
      <w:r w:rsidRPr="00821565">
        <w:rPr>
          <w:b/>
        </w:rPr>
        <w:t xml:space="preserve"> </w:t>
      </w:r>
      <w:proofErr w:type="gramStart"/>
      <w:r w:rsidRPr="00821565">
        <w:t xml:space="preserve">на </w:t>
      </w:r>
      <w:r>
        <w:t>конец</w:t>
      </w:r>
      <w:proofErr w:type="gramEnd"/>
      <w:r w:rsidRPr="00821565">
        <w:t xml:space="preserve"> 201</w:t>
      </w:r>
      <w:r>
        <w:t>3</w:t>
      </w:r>
      <w:r w:rsidRPr="00821565">
        <w:t xml:space="preserve"> года </w:t>
      </w:r>
      <w:r w:rsidRPr="00B11D1E">
        <w:t>доля трудоспособного населения</w:t>
      </w:r>
      <w:r w:rsidRPr="00821565">
        <w:t xml:space="preserve"> </w:t>
      </w:r>
      <w:r w:rsidRPr="00C32DFD">
        <w:t>составила 7</w:t>
      </w:r>
      <w:r>
        <w:t>5</w:t>
      </w:r>
      <w:r w:rsidRPr="00C32DFD">
        <w:t>,</w:t>
      </w:r>
      <w:r>
        <w:t>3</w:t>
      </w:r>
      <w:r w:rsidRPr="00C32DFD">
        <w:t>%  (1</w:t>
      </w:r>
      <w:r>
        <w:t>142</w:t>
      </w:r>
      <w:r w:rsidRPr="00C32DFD">
        <w:t xml:space="preserve"> человека)</w:t>
      </w:r>
      <w:r w:rsidRPr="00821565">
        <w:t xml:space="preserve"> от общей численности </w:t>
      </w:r>
      <w:r>
        <w:t xml:space="preserve"> </w:t>
      </w:r>
      <w:r w:rsidRPr="00821565">
        <w:t xml:space="preserve"> населения сельского поселения </w:t>
      </w:r>
      <w:r>
        <w:t>Лыхма</w:t>
      </w:r>
      <w:r w:rsidRPr="00821565">
        <w:t xml:space="preserve">. Доля  занятых на крупных и средних предприятиях  от численности </w:t>
      </w:r>
      <w:r w:rsidRPr="00821565">
        <w:lastRenderedPageBreak/>
        <w:t xml:space="preserve">трудоспособного населения сельского поселения </w:t>
      </w:r>
      <w:r>
        <w:t>Лыхма</w:t>
      </w:r>
      <w:r w:rsidRPr="00821565">
        <w:t xml:space="preserve"> оценивается  около </w:t>
      </w:r>
      <w:r>
        <w:t xml:space="preserve">53 </w:t>
      </w:r>
      <w:r w:rsidRPr="00C32DFD">
        <w:t>% (8</w:t>
      </w:r>
      <w:r>
        <w:t>07</w:t>
      </w:r>
      <w:r w:rsidRPr="00C32DFD">
        <w:t xml:space="preserve"> чел.).</w:t>
      </w:r>
      <w:r w:rsidRPr="00821565">
        <w:t xml:space="preserve">  </w:t>
      </w:r>
      <w:r>
        <w:t>О</w:t>
      </w:r>
      <w:r w:rsidRPr="00821565">
        <w:t xml:space="preserve">стальная часть </w:t>
      </w:r>
      <w:r>
        <w:t>трудоспособного населения занята</w:t>
      </w:r>
      <w:r w:rsidRPr="00821565">
        <w:t xml:space="preserve"> в малом и среднем бизнесе, в домашнем хозяйстве и по найму у отдельных граждан.                </w:t>
      </w:r>
    </w:p>
    <w:p w:rsidR="00256F39" w:rsidRPr="002E2347" w:rsidRDefault="00256F39" w:rsidP="00256F39">
      <w:pPr>
        <w:autoSpaceDE w:val="0"/>
        <w:autoSpaceDN w:val="0"/>
        <w:adjustRightInd w:val="0"/>
        <w:ind w:firstLine="708"/>
        <w:jc w:val="both"/>
      </w:pPr>
      <w:r w:rsidRPr="002E2347">
        <w:t xml:space="preserve">Общая площадь территории сельского поселения – </w:t>
      </w:r>
      <w:r w:rsidR="005D6C71">
        <w:t>97</w:t>
      </w:r>
      <w:r w:rsidRPr="00CA7F6B">
        <w:t xml:space="preserve"> га.</w:t>
      </w:r>
    </w:p>
    <w:p w:rsidR="00256F39" w:rsidRPr="0062264F" w:rsidRDefault="00256F39" w:rsidP="00256F39">
      <w:pPr>
        <w:autoSpaceDE w:val="0"/>
        <w:autoSpaceDN w:val="0"/>
        <w:adjustRightInd w:val="0"/>
        <w:ind w:firstLine="708"/>
        <w:jc w:val="both"/>
      </w:pPr>
      <w:r w:rsidRPr="0062264F">
        <w:t>На территории сельского поселения расположены:</w:t>
      </w:r>
    </w:p>
    <w:p w:rsidR="00256F39" w:rsidRPr="0062264F" w:rsidRDefault="00256F39" w:rsidP="00256F39">
      <w:pPr>
        <w:autoSpaceDE w:val="0"/>
        <w:autoSpaceDN w:val="0"/>
        <w:adjustRightInd w:val="0"/>
        <w:ind w:firstLine="708"/>
        <w:jc w:val="both"/>
      </w:pPr>
      <w:r w:rsidRPr="0062264F">
        <w:t>Объекты розничной торговли и общественного питани</w:t>
      </w:r>
      <w:r>
        <w:t>я</w:t>
      </w:r>
      <w:r w:rsidRPr="0062264F">
        <w:t xml:space="preserve">: магазины – </w:t>
      </w:r>
      <w:r>
        <w:t>11</w:t>
      </w:r>
      <w:r w:rsidRPr="0062264F">
        <w:t>, аптечный киоск – 1,  р</w:t>
      </w:r>
      <w:r>
        <w:t>абочая столовая – 1 на 50 мест;</w:t>
      </w:r>
    </w:p>
    <w:p w:rsidR="00256F39" w:rsidRPr="004F5B56" w:rsidRDefault="00256F39" w:rsidP="00256F39">
      <w:pPr>
        <w:autoSpaceDE w:val="0"/>
        <w:autoSpaceDN w:val="0"/>
        <w:adjustRightInd w:val="0"/>
        <w:ind w:firstLine="708"/>
        <w:jc w:val="both"/>
      </w:pPr>
      <w:r w:rsidRPr="004F5B56">
        <w:t>объектов бытового обслуживания - 1(парикмахерская);</w:t>
      </w:r>
    </w:p>
    <w:p w:rsidR="00256F39" w:rsidRPr="0062264F" w:rsidRDefault="00256F39" w:rsidP="00256F39">
      <w:pPr>
        <w:autoSpaceDE w:val="0"/>
        <w:autoSpaceDN w:val="0"/>
        <w:adjustRightInd w:val="0"/>
        <w:ind w:firstLine="708"/>
        <w:jc w:val="both"/>
      </w:pPr>
      <w:r w:rsidRPr="0062264F">
        <w:t xml:space="preserve">число спортивных сооружений – </w:t>
      </w:r>
      <w:r>
        <w:t>11</w:t>
      </w:r>
      <w:r w:rsidRPr="0062264F">
        <w:t xml:space="preserve">, из них муниципальных – </w:t>
      </w:r>
      <w:r>
        <w:t>3</w:t>
      </w:r>
      <w:r w:rsidRPr="0062264F">
        <w:t>;</w:t>
      </w:r>
    </w:p>
    <w:p w:rsidR="00256F39" w:rsidRPr="004F5B56" w:rsidRDefault="00256F39" w:rsidP="00256F39">
      <w:pPr>
        <w:autoSpaceDE w:val="0"/>
        <w:autoSpaceDN w:val="0"/>
        <w:adjustRightInd w:val="0"/>
        <w:ind w:firstLine="708"/>
        <w:jc w:val="both"/>
      </w:pPr>
      <w:r w:rsidRPr="004F5B56">
        <w:t>общеобразовательные и дошкольные учреждения – 2:</w:t>
      </w:r>
    </w:p>
    <w:p w:rsidR="00256F39" w:rsidRPr="004F5B56" w:rsidRDefault="00256F39" w:rsidP="00256F39">
      <w:pPr>
        <w:shd w:val="clear" w:color="auto" w:fill="FFFFFF"/>
        <w:ind w:firstLine="720"/>
        <w:jc w:val="both"/>
        <w:rPr>
          <w:b/>
        </w:rPr>
      </w:pPr>
      <w:r w:rsidRPr="004F5B56">
        <w:t>общеобразовательное учреждение в типовом исполнении на 2</w:t>
      </w:r>
      <w:r>
        <w:t>20</w:t>
      </w:r>
      <w:r w:rsidRPr="004F5B56">
        <w:t xml:space="preserve"> мест при количестве учащихся </w:t>
      </w:r>
      <w:r>
        <w:t>189</w:t>
      </w:r>
      <w:r w:rsidRPr="004F5B56">
        <w:t xml:space="preserve"> человек;</w:t>
      </w:r>
    </w:p>
    <w:p w:rsidR="00256F39" w:rsidRPr="004F5B56" w:rsidRDefault="00256F39" w:rsidP="00256F39">
      <w:pPr>
        <w:shd w:val="clear" w:color="auto" w:fill="FFFFFF"/>
        <w:ind w:firstLine="720"/>
        <w:jc w:val="both"/>
      </w:pPr>
      <w:r w:rsidRPr="004F5B56">
        <w:t xml:space="preserve">дошкольное образовательное учреждение на </w:t>
      </w:r>
      <w:r>
        <w:t>95</w:t>
      </w:r>
      <w:r w:rsidRPr="004F5B56">
        <w:t xml:space="preserve"> мест при количестве посещающих на 1 сентября 201</w:t>
      </w:r>
      <w:r>
        <w:t>3</w:t>
      </w:r>
      <w:r w:rsidRPr="004F5B56">
        <w:t xml:space="preserve"> года 9</w:t>
      </w:r>
      <w:r>
        <w:t>5</w:t>
      </w:r>
      <w:r w:rsidRPr="004F5B56">
        <w:t xml:space="preserve"> детей;  </w:t>
      </w:r>
    </w:p>
    <w:p w:rsidR="00256F39" w:rsidRPr="00303CED" w:rsidRDefault="00256F39" w:rsidP="00256F39">
      <w:pPr>
        <w:pStyle w:val="ae"/>
        <w:tabs>
          <w:tab w:val="left" w:pos="720"/>
        </w:tabs>
        <w:spacing w:after="0"/>
        <w:ind w:left="0" w:firstLine="720"/>
        <w:jc w:val="both"/>
      </w:pPr>
      <w:r>
        <w:t>а</w:t>
      </w:r>
      <w:r w:rsidRPr="00303CED">
        <w:t>мбулатория – 1</w:t>
      </w:r>
      <w:r w:rsidRPr="00303CED">
        <w:rPr>
          <w:b/>
        </w:rPr>
        <w:t xml:space="preserve"> </w:t>
      </w:r>
      <w:r w:rsidRPr="00303CED">
        <w:t xml:space="preserve">на </w:t>
      </w:r>
      <w:r>
        <w:t>44</w:t>
      </w:r>
      <w:r w:rsidRPr="00303CED">
        <w:t xml:space="preserve"> посещения в смену, расположена в типовом здании капитального исполнения;</w:t>
      </w:r>
      <w:r w:rsidRPr="004F5B56">
        <w:t xml:space="preserve"> </w:t>
      </w:r>
    </w:p>
    <w:p w:rsidR="00256F39" w:rsidRPr="0062264F" w:rsidRDefault="00256F39" w:rsidP="00256F39">
      <w:pPr>
        <w:autoSpaceDE w:val="0"/>
        <w:autoSpaceDN w:val="0"/>
        <w:adjustRightInd w:val="0"/>
        <w:ind w:firstLine="708"/>
        <w:jc w:val="both"/>
      </w:pPr>
      <w:proofErr w:type="spellStart"/>
      <w:r>
        <w:t>авиакасса</w:t>
      </w:r>
      <w:proofErr w:type="spellEnd"/>
      <w:r>
        <w:t xml:space="preserve"> </w:t>
      </w:r>
      <w:r w:rsidRPr="0062264F">
        <w:t xml:space="preserve">– </w:t>
      </w:r>
      <w:r>
        <w:t>1</w:t>
      </w:r>
      <w:r w:rsidRPr="0062264F">
        <w:t>;</w:t>
      </w:r>
    </w:p>
    <w:p w:rsidR="00256F39" w:rsidRPr="0062264F" w:rsidRDefault="00256F39" w:rsidP="00256F39">
      <w:pPr>
        <w:autoSpaceDE w:val="0"/>
        <w:autoSpaceDN w:val="0"/>
        <w:adjustRightInd w:val="0"/>
        <w:ind w:firstLine="708"/>
        <w:jc w:val="both"/>
      </w:pPr>
      <w:r w:rsidRPr="0062264F">
        <w:t xml:space="preserve">филиалы банков: Сбербанк России; </w:t>
      </w:r>
      <w:proofErr w:type="spellStart"/>
      <w:r w:rsidRPr="0062264F">
        <w:t>Га</w:t>
      </w:r>
      <w:r>
        <w:t>зпромбанк</w:t>
      </w:r>
      <w:proofErr w:type="spellEnd"/>
      <w:r>
        <w:t>.</w:t>
      </w:r>
    </w:p>
    <w:p w:rsidR="00256F39" w:rsidRPr="00303CED" w:rsidRDefault="00256F39" w:rsidP="00256F39">
      <w:pPr>
        <w:pStyle w:val="ae"/>
        <w:spacing w:after="0"/>
        <w:ind w:left="0" w:firstLine="720"/>
        <w:jc w:val="both"/>
        <w:rPr>
          <w:color w:val="99CC00"/>
        </w:rPr>
      </w:pPr>
      <w:r w:rsidRPr="004F5B56">
        <w:t xml:space="preserve">На территории сельского поселения </w:t>
      </w:r>
      <w:r>
        <w:t>Лыхма действует</w:t>
      </w:r>
      <w:r w:rsidRPr="004F5B56">
        <w:t xml:space="preserve"> </w:t>
      </w:r>
      <w:r>
        <w:t xml:space="preserve">лыжная база и </w:t>
      </w:r>
      <w:r w:rsidRPr="004F5B56">
        <w:t xml:space="preserve">учреждение физической культуры и спорта - культурно-спортивный комплекс </w:t>
      </w:r>
      <w:r>
        <w:t xml:space="preserve">Бобровского </w:t>
      </w:r>
      <w:r w:rsidRPr="004F5B56">
        <w:t>линейн</w:t>
      </w:r>
      <w:r>
        <w:t xml:space="preserve">ого </w:t>
      </w:r>
      <w:r w:rsidRPr="004F5B56">
        <w:t>производственного управления магистральных газопроводо</w:t>
      </w:r>
      <w:r>
        <w:t xml:space="preserve">в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». Е</w:t>
      </w:r>
      <w:r w:rsidRPr="004F5B56">
        <w:t>диновременн</w:t>
      </w:r>
      <w:r>
        <w:t xml:space="preserve">ая </w:t>
      </w:r>
      <w:r w:rsidRPr="004F5B56">
        <w:t>пропускн</w:t>
      </w:r>
      <w:r>
        <w:t>ая</w:t>
      </w:r>
      <w:r w:rsidRPr="004F5B56">
        <w:t xml:space="preserve"> способность</w:t>
      </w:r>
      <w:r>
        <w:t xml:space="preserve"> </w:t>
      </w:r>
      <w:proofErr w:type="spellStart"/>
      <w:r>
        <w:t>ФОКа</w:t>
      </w:r>
      <w:proofErr w:type="spellEnd"/>
      <w:r>
        <w:t xml:space="preserve"> и лыжной базы - </w:t>
      </w:r>
      <w:r w:rsidRPr="004F5B56">
        <w:t xml:space="preserve"> </w:t>
      </w:r>
      <w:r>
        <w:t>9</w:t>
      </w:r>
      <w:r w:rsidRPr="004D6C7A">
        <w:t>6</w:t>
      </w:r>
      <w:r w:rsidRPr="004F5B56">
        <w:t xml:space="preserve"> человек. </w:t>
      </w:r>
      <w:r>
        <w:t xml:space="preserve"> </w:t>
      </w:r>
    </w:p>
    <w:p w:rsidR="00256F39" w:rsidRDefault="00256F39" w:rsidP="00256F39">
      <w:pPr>
        <w:ind w:firstLine="720"/>
        <w:jc w:val="both"/>
        <w:rPr>
          <w:color w:val="99CC00"/>
        </w:rPr>
      </w:pPr>
      <w:r w:rsidRPr="004F5B56">
        <w:t xml:space="preserve">Структура учреждений культуры поселения включает в себя  </w:t>
      </w:r>
      <w:r>
        <w:t>1</w:t>
      </w:r>
      <w:r w:rsidRPr="004F5B56">
        <w:t xml:space="preserve"> учреждени</w:t>
      </w:r>
      <w:r>
        <w:t>е</w:t>
      </w:r>
      <w:r w:rsidRPr="004F5B56">
        <w:t xml:space="preserve"> </w:t>
      </w:r>
      <w:proofErr w:type="spellStart"/>
      <w:r w:rsidRPr="004F5B56">
        <w:t>культурно-досугового</w:t>
      </w:r>
      <w:proofErr w:type="spellEnd"/>
      <w:r w:rsidRPr="004F5B56">
        <w:t xml:space="preserve"> типа,  1 библиотеку, входящую в централизованную библио</w:t>
      </w:r>
      <w:r>
        <w:t>течную систему.</w:t>
      </w:r>
    </w:p>
    <w:p w:rsidR="00256F39" w:rsidRPr="00333961" w:rsidRDefault="00256F39" w:rsidP="00256F39">
      <w:pPr>
        <w:ind w:firstLine="720"/>
        <w:jc w:val="both"/>
      </w:pPr>
      <w:r w:rsidRPr="00333961">
        <w:t xml:space="preserve">Сфера культуры представлена домом культуры  </w:t>
      </w:r>
      <w:r>
        <w:t xml:space="preserve">на </w:t>
      </w:r>
      <w:r w:rsidRPr="00964225">
        <w:t>200</w:t>
      </w:r>
      <w:r w:rsidRPr="00333961">
        <w:t xml:space="preserve"> мест. </w:t>
      </w:r>
    </w:p>
    <w:p w:rsidR="00256F39" w:rsidRPr="00EC22FB" w:rsidRDefault="00256F39" w:rsidP="00256F39">
      <w:pPr>
        <w:autoSpaceDE w:val="0"/>
        <w:autoSpaceDN w:val="0"/>
        <w:adjustRightInd w:val="0"/>
        <w:ind w:firstLine="708"/>
        <w:jc w:val="both"/>
      </w:pPr>
      <w:r w:rsidRPr="00EC22FB">
        <w:t xml:space="preserve">Промышленное производство сельского поселения </w:t>
      </w:r>
      <w:r>
        <w:t>Лыхма</w:t>
      </w:r>
      <w:r w:rsidRPr="00EC22FB">
        <w:t xml:space="preserve"> сформировано с учетом тенденций развития производства, анализа положения на внутреннем рынке и других условий промышленной деятельности. </w:t>
      </w:r>
    </w:p>
    <w:p w:rsidR="00256F39" w:rsidRPr="00EC22FB" w:rsidRDefault="00256F39" w:rsidP="00256F39">
      <w:pPr>
        <w:ind w:firstLine="720"/>
        <w:jc w:val="both"/>
      </w:pPr>
      <w:r w:rsidRPr="00EC22FB">
        <w:t xml:space="preserve">Промышленность сельского поселения </w:t>
      </w:r>
      <w:r>
        <w:t>Лыхма</w:t>
      </w:r>
      <w:r w:rsidRPr="00EC22FB">
        <w:t xml:space="preserve"> представлена следующими предприятиями:</w:t>
      </w:r>
    </w:p>
    <w:p w:rsidR="00256F39" w:rsidRDefault="00256F39" w:rsidP="00256F39">
      <w:pPr>
        <w:ind w:firstLine="720"/>
        <w:jc w:val="both"/>
      </w:pPr>
      <w:r>
        <w:t>Бобровское</w:t>
      </w:r>
      <w:r w:rsidRPr="00EC22FB">
        <w:t xml:space="preserve"> линейное производственное управление магистральных газопроводов общества с ограниченной ответственностью «Газпром </w:t>
      </w:r>
      <w:proofErr w:type="spellStart"/>
      <w:r w:rsidRPr="00EC22FB">
        <w:t>трансгаз</w:t>
      </w:r>
      <w:proofErr w:type="spellEnd"/>
      <w:r w:rsidRPr="00EC22FB">
        <w:t xml:space="preserve"> </w:t>
      </w:r>
      <w:proofErr w:type="spellStart"/>
      <w:r w:rsidRPr="00EC22FB">
        <w:t>Югорск</w:t>
      </w:r>
      <w:proofErr w:type="spellEnd"/>
      <w:r w:rsidRPr="00EC22FB">
        <w:t xml:space="preserve">» </w:t>
      </w:r>
      <w:r w:rsidRPr="003648C5">
        <w:t xml:space="preserve">(управление транспортировкой газа по трубопроводам, производство электроэнергии, </w:t>
      </w:r>
      <w:proofErr w:type="spellStart"/>
      <w:r w:rsidRPr="003648C5">
        <w:t>теплоэнергии</w:t>
      </w:r>
      <w:proofErr w:type="spellEnd"/>
      <w:r w:rsidRPr="003648C5">
        <w:t xml:space="preserve"> и воды);</w:t>
      </w:r>
    </w:p>
    <w:p w:rsidR="00256F39" w:rsidRDefault="00256F39" w:rsidP="00256F39">
      <w:pPr>
        <w:ind w:firstLine="720"/>
        <w:jc w:val="both"/>
      </w:pPr>
      <w:r>
        <w:t xml:space="preserve">автоколонна № 9 Белоярского управления технологического транспорта и специальной техники (Белоярское </w:t>
      </w:r>
      <w:proofErr w:type="spellStart"/>
      <w:r>
        <w:t>УТТиСТ</w:t>
      </w:r>
      <w:proofErr w:type="spellEnd"/>
      <w:r>
        <w:t xml:space="preserve">)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 xml:space="preserve">» (оказание автотранспортных услуг для обеспечения бесперебойного транспорта газа); </w:t>
      </w:r>
    </w:p>
    <w:p w:rsidR="00256F39" w:rsidRDefault="00256F39" w:rsidP="00256F39">
      <w:pPr>
        <w:ind w:firstLine="708"/>
      </w:pPr>
      <w:r>
        <w:t>п</w:t>
      </w:r>
      <w:r w:rsidRPr="00521D30">
        <w:t>роизводственно-техническое управление «</w:t>
      </w:r>
      <w:proofErr w:type="spellStart"/>
      <w:r w:rsidRPr="00521D30">
        <w:t>Казымгазремонт</w:t>
      </w:r>
      <w:proofErr w:type="spellEnd"/>
      <w:r w:rsidRPr="00521D30">
        <w:t>» филиала Югорский ДОАО «</w:t>
      </w:r>
      <w:proofErr w:type="spellStart"/>
      <w:r w:rsidRPr="00521D30">
        <w:t>Центрэнергогаз</w:t>
      </w:r>
      <w:proofErr w:type="spellEnd"/>
      <w:r w:rsidRPr="00521D30">
        <w:t>» ОАО «Газпром»</w:t>
      </w:r>
      <w:r>
        <w:t>.</w:t>
      </w:r>
    </w:p>
    <w:p w:rsidR="00256F39" w:rsidRPr="00D83525" w:rsidRDefault="00256F39" w:rsidP="00256F39">
      <w:pPr>
        <w:ind w:firstLine="720"/>
        <w:jc w:val="both"/>
      </w:pPr>
      <w:r w:rsidRPr="003648C5">
        <w:t xml:space="preserve">Самым крупным предприятием, обеспечивающим значительную часть  сельского поселения  </w:t>
      </w:r>
      <w:r>
        <w:t>Лыхма</w:t>
      </w:r>
      <w:r w:rsidRPr="003648C5">
        <w:t xml:space="preserve">   рабочими   местами</w:t>
      </w:r>
      <w:r>
        <w:t>,</w:t>
      </w:r>
      <w:r w:rsidRPr="003648C5">
        <w:t xml:space="preserve"> является   </w:t>
      </w:r>
      <w:r>
        <w:t>Бобровское</w:t>
      </w:r>
      <w:r w:rsidRPr="003648C5">
        <w:t xml:space="preserve">  ЛПУ МГ ООО «Газпром </w:t>
      </w:r>
      <w:proofErr w:type="spellStart"/>
      <w:r w:rsidRPr="003648C5">
        <w:t>трансгаз</w:t>
      </w:r>
      <w:proofErr w:type="spellEnd"/>
      <w:r w:rsidRPr="003648C5">
        <w:t xml:space="preserve"> </w:t>
      </w:r>
      <w:proofErr w:type="spellStart"/>
      <w:r w:rsidRPr="003648C5">
        <w:t>Югорск</w:t>
      </w:r>
      <w:proofErr w:type="spellEnd"/>
      <w:r w:rsidRPr="003648C5">
        <w:t>».</w:t>
      </w:r>
    </w:p>
    <w:p w:rsidR="00256F39" w:rsidRPr="000553C4" w:rsidRDefault="00256F39" w:rsidP="00256F39">
      <w:pPr>
        <w:ind w:firstLine="720"/>
        <w:jc w:val="both"/>
      </w:pPr>
      <w:r w:rsidRPr="00AD18BE">
        <w:t>В 201</w:t>
      </w:r>
      <w:r>
        <w:t>3</w:t>
      </w:r>
      <w:r w:rsidRPr="00AD18BE">
        <w:t xml:space="preserve"> году в сельском поселении </w:t>
      </w:r>
      <w:r>
        <w:t>Лыхма</w:t>
      </w:r>
      <w:r w:rsidRPr="00AD18BE">
        <w:t xml:space="preserve"> общее число субъектов малого предпринимательства составляет </w:t>
      </w:r>
      <w:r>
        <w:t>11</w:t>
      </w:r>
      <w:r w:rsidRPr="00AD18BE">
        <w:t xml:space="preserve"> единиц,  численность занятых в малом </w:t>
      </w:r>
      <w:r>
        <w:t xml:space="preserve">  </w:t>
      </w:r>
      <w:r w:rsidRPr="00AD18BE">
        <w:t>бизнесе</w:t>
      </w:r>
      <w:r>
        <w:t xml:space="preserve"> </w:t>
      </w:r>
      <w:r w:rsidRPr="00AD18BE">
        <w:t xml:space="preserve">– </w:t>
      </w:r>
      <w:r>
        <w:t xml:space="preserve">21 </w:t>
      </w:r>
      <w:r w:rsidRPr="00AD18BE">
        <w:t xml:space="preserve">человек. </w:t>
      </w:r>
    </w:p>
    <w:p w:rsidR="00256F39" w:rsidRDefault="00256F39" w:rsidP="00256F39">
      <w:pPr>
        <w:ind w:firstLine="720"/>
        <w:jc w:val="both"/>
      </w:pPr>
      <w:r w:rsidRPr="00110C08">
        <w:t>В целях повышения компьютерной грамотности населения в рамках реализации программы «</w:t>
      </w:r>
      <w:proofErr w:type="gramStart"/>
      <w:r w:rsidRPr="00110C08">
        <w:t>Э</w:t>
      </w:r>
      <w:r>
        <w:t>лектронная</w:t>
      </w:r>
      <w:proofErr w:type="gramEnd"/>
      <w:r>
        <w:t xml:space="preserve"> Югра» в   библиотеке </w:t>
      </w:r>
      <w:r w:rsidRPr="00110C08">
        <w:t xml:space="preserve">п. </w:t>
      </w:r>
      <w:r>
        <w:t>Лыхма</w:t>
      </w:r>
      <w:r w:rsidRPr="00110C08">
        <w:t xml:space="preserve"> </w:t>
      </w:r>
      <w:r>
        <w:t>действует</w:t>
      </w:r>
      <w:r w:rsidRPr="00110C08">
        <w:t xml:space="preserve"> центр общественного доступа, где любой гражданин может</w:t>
      </w:r>
      <w:r w:rsidRPr="00110C08">
        <w:rPr>
          <w:rFonts w:eastAsia="Symbol"/>
        </w:rPr>
        <w:t xml:space="preserve"> </w:t>
      </w:r>
      <w:r w:rsidRPr="00110C08">
        <w:t>получить бесплатный доступ к правовой, нормативной, социальной информации, воспользоваться услугами электронной почты, работать с документами в электронном виде, получить бесплатную консультацию в области компьютерной грамотности.</w:t>
      </w:r>
    </w:p>
    <w:p w:rsidR="00310830" w:rsidRDefault="00310830" w:rsidP="00256F39">
      <w:pPr>
        <w:ind w:firstLine="720"/>
        <w:jc w:val="both"/>
      </w:pPr>
    </w:p>
    <w:p w:rsidR="00310830" w:rsidRDefault="00310830" w:rsidP="00256F39">
      <w:pPr>
        <w:ind w:firstLine="720"/>
        <w:jc w:val="both"/>
      </w:pPr>
    </w:p>
    <w:p w:rsidR="00256F39" w:rsidRDefault="00256F39" w:rsidP="00256F39">
      <w:pPr>
        <w:autoSpaceDE w:val="0"/>
        <w:autoSpaceDN w:val="0"/>
        <w:adjustRightInd w:val="0"/>
        <w:jc w:val="center"/>
        <w:rPr>
          <w:b/>
        </w:rPr>
      </w:pPr>
      <w:r w:rsidRPr="00EC22FB">
        <w:rPr>
          <w:b/>
        </w:rPr>
        <w:t>Формирование и исполнение бюджета сельского поселения</w:t>
      </w:r>
      <w:r>
        <w:rPr>
          <w:b/>
        </w:rPr>
        <w:t xml:space="preserve"> Лыхма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256F39" w:rsidRPr="008716E0" w:rsidRDefault="00256F39" w:rsidP="00256F39">
      <w:pPr>
        <w:ind w:firstLine="720"/>
        <w:jc w:val="both"/>
      </w:pPr>
      <w:r w:rsidRPr="008716E0">
        <w:t>Бюджет сельского поселения формируется администрацией и утверждается Советом депутатов сельского по</w:t>
      </w:r>
      <w:r>
        <w:t>селения. Бюджет поселения на 2013</w:t>
      </w:r>
      <w:r w:rsidRPr="008716E0">
        <w:t xml:space="preserve"> год был утвержден решением Совета депутатов от 2</w:t>
      </w:r>
      <w:r>
        <w:t>2</w:t>
      </w:r>
      <w:r w:rsidRPr="008716E0">
        <w:t xml:space="preserve"> ноября 20</w:t>
      </w:r>
      <w:r>
        <w:t>12</w:t>
      </w:r>
      <w:r w:rsidRPr="008716E0">
        <w:t xml:space="preserve"> года  № </w:t>
      </w:r>
      <w:r>
        <w:t>35</w:t>
      </w:r>
      <w:r w:rsidRPr="008716E0">
        <w:t xml:space="preserve"> «О бюджете сельского поселения Лыхма на 20</w:t>
      </w:r>
      <w:r>
        <w:t>13</w:t>
      </w:r>
      <w:r w:rsidRPr="008716E0">
        <w:t xml:space="preserve"> год и плановый период 201</w:t>
      </w:r>
      <w:r>
        <w:t>4</w:t>
      </w:r>
      <w:r w:rsidRPr="008716E0">
        <w:t xml:space="preserve"> и 201</w:t>
      </w:r>
      <w:r>
        <w:t>5</w:t>
      </w:r>
      <w:r w:rsidRPr="008716E0">
        <w:t xml:space="preserve"> годов».  </w:t>
      </w:r>
    </w:p>
    <w:p w:rsidR="00256F39" w:rsidRDefault="00256F39" w:rsidP="00256F39">
      <w:pPr>
        <w:ind w:firstLine="720"/>
        <w:jc w:val="both"/>
      </w:pPr>
      <w:proofErr w:type="gramStart"/>
      <w:r w:rsidRPr="008716E0">
        <w:t>Отчет об исполнении бюджета сельского поселения Лыхма составлен в соответствии со статьей 264.6 Бюджетного кодекса Российской Федерации от 31 июля 1998 года № 145-ФЗ, Положением об отдельных вопросах организации и осуществления бюджетного процесса в сельском поселении Лыхма, утвержденным решением Совета депутатов сельского поселения Лыхма от 24 ноября 2008 года № 28, уставом сельского поселения Лыхма.</w:t>
      </w:r>
      <w:proofErr w:type="gramEnd"/>
    </w:p>
    <w:p w:rsidR="00256F39" w:rsidRPr="000B6BFE" w:rsidRDefault="00256F39" w:rsidP="00256F39">
      <w:pPr>
        <w:ind w:firstLine="720"/>
        <w:jc w:val="both"/>
      </w:pPr>
      <w:r w:rsidRPr="000B6BFE">
        <w:t>В целом бюджет сельского поселения Лыхма исполнен по доходам в сумме            22067390,27 рублей, что составило 101 % от плановых назначений 21848421,92 рублей.</w:t>
      </w:r>
    </w:p>
    <w:p w:rsidR="00256F39" w:rsidRPr="000B6BFE" w:rsidRDefault="00256F39" w:rsidP="00256F39">
      <w:pPr>
        <w:ind w:firstLine="708"/>
        <w:jc w:val="both"/>
      </w:pPr>
      <w:r w:rsidRPr="000B6BFE">
        <w:rPr>
          <w:b/>
        </w:rPr>
        <w:t>По налоговым и неналоговым</w:t>
      </w:r>
      <w:r w:rsidRPr="000B6BFE">
        <w:t xml:space="preserve"> доходным источникам бюджет сельского поселения Лыхма</w:t>
      </w:r>
      <w:r w:rsidRPr="000B6BFE">
        <w:rPr>
          <w:b/>
        </w:rPr>
        <w:t xml:space="preserve"> </w:t>
      </w:r>
      <w:r w:rsidRPr="000B6BFE">
        <w:t>за 2013 год исполнен в сумме 9919968,35 рублей на 102 % при плане 9701000,00 рублей.</w:t>
      </w:r>
    </w:p>
    <w:p w:rsidR="00256F39" w:rsidRPr="000B6BFE" w:rsidRDefault="00256F39" w:rsidP="00256F39">
      <w:pPr>
        <w:ind w:firstLine="708"/>
        <w:jc w:val="both"/>
      </w:pPr>
      <w:r w:rsidRPr="000B6BFE">
        <w:rPr>
          <w:b/>
        </w:rPr>
        <w:t>Налоговые доходы</w:t>
      </w:r>
      <w:r w:rsidRPr="000B6BFE">
        <w:t xml:space="preserve"> поступили в сумме 9502515,76 рублей, что составляет 103 % при плане 9202900,00 рублей.</w:t>
      </w:r>
    </w:p>
    <w:p w:rsidR="00256F39" w:rsidRPr="000B6BFE" w:rsidRDefault="00256F39" w:rsidP="00256F39">
      <w:pPr>
        <w:ind w:firstLine="708"/>
        <w:jc w:val="both"/>
      </w:pPr>
      <w:r w:rsidRPr="000B6BFE">
        <w:rPr>
          <w:b/>
        </w:rPr>
        <w:t>Неналоговые доходы</w:t>
      </w:r>
      <w:r w:rsidRPr="000B6BFE">
        <w:t xml:space="preserve"> поступили в сумме 417452,59 рублей, что составляет 84 % при плане 498100,00 рублей.</w:t>
      </w:r>
    </w:p>
    <w:p w:rsidR="00256F39" w:rsidRPr="000B6BFE" w:rsidRDefault="00256F39" w:rsidP="00256F39">
      <w:pPr>
        <w:ind w:firstLine="708"/>
        <w:jc w:val="both"/>
        <w:rPr>
          <w:b/>
        </w:rPr>
      </w:pPr>
      <w:r w:rsidRPr="000B6BFE">
        <w:rPr>
          <w:b/>
        </w:rPr>
        <w:t>Удельный вес налоговых и неналоговых поступлений к общей сумме доходов составляет – 45  %.</w:t>
      </w:r>
    </w:p>
    <w:p w:rsidR="00256F39" w:rsidRPr="000B6BFE" w:rsidRDefault="00256F39" w:rsidP="00256F39">
      <w:pPr>
        <w:ind w:firstLine="708"/>
        <w:jc w:val="both"/>
      </w:pPr>
      <w:r w:rsidRPr="000B6BFE">
        <w:rPr>
          <w:b/>
        </w:rPr>
        <w:t xml:space="preserve">Безвозмездные поступления от других бюджетов бюджетной системы Российской Федерации – </w:t>
      </w:r>
      <w:r w:rsidRPr="000B6BFE">
        <w:t>исполнены в сумме  12147421,92 рублей на 100 % при плане        12147421,92 рублей.</w:t>
      </w:r>
    </w:p>
    <w:p w:rsidR="00256F39" w:rsidRPr="000B6BFE" w:rsidRDefault="00256F39" w:rsidP="00256F39">
      <w:pPr>
        <w:ind w:firstLine="708"/>
        <w:jc w:val="both"/>
        <w:rPr>
          <w:b/>
        </w:rPr>
      </w:pPr>
      <w:r w:rsidRPr="000B6BFE">
        <w:t xml:space="preserve">Основным доходным источником в общей структуре налоговых доходов сельского поселения Лыхма  является </w:t>
      </w:r>
      <w:r w:rsidRPr="000B6BFE">
        <w:rPr>
          <w:b/>
        </w:rPr>
        <w:t>налог на доходы физических лиц</w:t>
      </w:r>
      <w:r w:rsidRPr="000B6BFE">
        <w:t xml:space="preserve"> (98,5 %). Исполнение по налогу на доходы физических лиц составляет 9291643,85 рублей или 103 % при плане 9020700,00 рублей.</w:t>
      </w:r>
    </w:p>
    <w:p w:rsidR="00256F39" w:rsidRPr="000B6BFE" w:rsidRDefault="00256F39" w:rsidP="00256F39">
      <w:pPr>
        <w:ind w:firstLine="708"/>
        <w:jc w:val="both"/>
      </w:pPr>
      <w:r w:rsidRPr="000B6BFE">
        <w:t>По сравнению с 2012 годом (по нормативу отчисления в  бюджет поселения 10 %) сумма поступления налога на доходы физических лиц,  увеличилась в абсолютном выражении  на  383524,17 рублей.</w:t>
      </w:r>
    </w:p>
    <w:p w:rsidR="00256F39" w:rsidRPr="000B6BFE" w:rsidRDefault="00256F39" w:rsidP="00256F39">
      <w:pPr>
        <w:ind w:firstLine="708"/>
        <w:jc w:val="both"/>
        <w:rPr>
          <w:b/>
        </w:rPr>
      </w:pPr>
      <w:r w:rsidRPr="000B6BFE">
        <w:rPr>
          <w:b/>
        </w:rPr>
        <w:t xml:space="preserve">Налоги на имущество исполнены:  </w:t>
      </w:r>
    </w:p>
    <w:p w:rsidR="00256F39" w:rsidRPr="000B6BFE" w:rsidRDefault="00256F39" w:rsidP="00256F39">
      <w:pPr>
        <w:ind w:firstLine="708"/>
        <w:jc w:val="both"/>
      </w:pPr>
      <w:r w:rsidRPr="000B6BFE">
        <w:t>- налог на имущество физических лиц исполнен в сумме 77109,93 рублей на 121,6 % при плане 63400,00 рублей</w:t>
      </w:r>
    </w:p>
    <w:p w:rsidR="00256F39" w:rsidRPr="000B6BFE" w:rsidRDefault="00256F39" w:rsidP="00256F39">
      <w:pPr>
        <w:ind w:firstLine="708"/>
        <w:jc w:val="both"/>
      </w:pPr>
      <w:r w:rsidRPr="000B6BFE">
        <w:t>По сравнению с 2012 годом поступление налога на имущество физических лиц уменьшилось в абсолютном выражении на 11479,30 рублей.</w:t>
      </w:r>
    </w:p>
    <w:p w:rsidR="00256F39" w:rsidRPr="000B6BFE" w:rsidRDefault="00256F39" w:rsidP="00256F39">
      <w:pPr>
        <w:ind w:firstLine="708"/>
        <w:jc w:val="both"/>
        <w:rPr>
          <w:b/>
        </w:rPr>
      </w:pPr>
      <w:r w:rsidRPr="000B6BFE">
        <w:t>- земельный налог исполнен в сумме 62461,98 рублей на 110 % при плане 56800,00  рублей.</w:t>
      </w:r>
      <w:r w:rsidRPr="000B6BFE">
        <w:rPr>
          <w:b/>
        </w:rPr>
        <w:t xml:space="preserve">     </w:t>
      </w:r>
    </w:p>
    <w:p w:rsidR="00256F39" w:rsidRPr="000B6BFE" w:rsidRDefault="00256F39" w:rsidP="00256F39">
      <w:pPr>
        <w:ind w:firstLine="708"/>
        <w:jc w:val="both"/>
      </w:pPr>
      <w:r w:rsidRPr="000B6BFE">
        <w:t>По сравнению с 2012 годом поступление земельного налога увеличилось в абсолютном  выражении на  50995,51  рублей.</w:t>
      </w:r>
    </w:p>
    <w:p w:rsidR="00256F39" w:rsidRPr="000B6BFE" w:rsidRDefault="00256F39" w:rsidP="00256F39">
      <w:pPr>
        <w:ind w:firstLine="708"/>
        <w:jc w:val="both"/>
      </w:pPr>
      <w:r w:rsidRPr="000B6BFE">
        <w:rPr>
          <w:b/>
        </w:rPr>
        <w:t xml:space="preserve">Государственная пошлина, сборы  </w:t>
      </w:r>
      <w:r w:rsidRPr="000B6BFE">
        <w:t>исполнены в сумме</w:t>
      </w:r>
      <w:r w:rsidRPr="000B6BFE">
        <w:rPr>
          <w:b/>
        </w:rPr>
        <w:t xml:space="preserve"> </w:t>
      </w:r>
      <w:r w:rsidRPr="000B6BFE">
        <w:t>71300,00 руб</w:t>
      </w:r>
      <w:r w:rsidRPr="000B6BFE">
        <w:rPr>
          <w:b/>
        </w:rPr>
        <w:t xml:space="preserve">лей </w:t>
      </w:r>
      <w:r w:rsidRPr="000B6BFE">
        <w:t xml:space="preserve">на 115 % при плане 62000,00 рублей. </w:t>
      </w:r>
    </w:p>
    <w:p w:rsidR="00256F39" w:rsidRPr="000B6BFE" w:rsidRDefault="00256F39" w:rsidP="00256F39">
      <w:pPr>
        <w:ind w:firstLine="708"/>
        <w:jc w:val="both"/>
      </w:pPr>
      <w:r w:rsidRPr="000B6BFE">
        <w:t>По сравнению с 2012 годом поступление государственных пошлин и сборов увеличилось в абсолютном выражении на 6300,00 руб.</w:t>
      </w:r>
    </w:p>
    <w:p w:rsidR="00256F39" w:rsidRPr="000B6BFE" w:rsidRDefault="00256F39" w:rsidP="00256F39">
      <w:pPr>
        <w:ind w:firstLine="708"/>
        <w:jc w:val="both"/>
        <w:rPr>
          <w:b/>
        </w:rPr>
      </w:pPr>
      <w:r w:rsidRPr="000B6BFE">
        <w:rPr>
          <w:b/>
        </w:rPr>
        <w:t>Удельный вес налоговых поступлений к общей сумме доходов составляет  43%.</w:t>
      </w:r>
    </w:p>
    <w:p w:rsidR="00256F39" w:rsidRPr="000B6BFE" w:rsidRDefault="00256F39" w:rsidP="00256F39">
      <w:pPr>
        <w:ind w:firstLine="708"/>
        <w:jc w:val="both"/>
      </w:pPr>
      <w:r w:rsidRPr="000B6BFE">
        <w:t>В группу неналоговых доходов включены платежи, которые не являются налогами, но они определены Бюджетным кодексом Российской Федерации.</w:t>
      </w:r>
    </w:p>
    <w:p w:rsidR="00256F39" w:rsidRPr="000B6BFE" w:rsidRDefault="00256F39" w:rsidP="00256F39">
      <w:pPr>
        <w:ind w:firstLine="708"/>
        <w:jc w:val="both"/>
        <w:rPr>
          <w:b/>
        </w:rPr>
      </w:pPr>
      <w:r w:rsidRPr="000B6BFE">
        <w:rPr>
          <w:b/>
        </w:rPr>
        <w:t>Удельный вес неналоговых  поступлений к общей сумме доходов составляет 2%.</w:t>
      </w:r>
    </w:p>
    <w:p w:rsidR="00256F39" w:rsidRPr="000B6BFE" w:rsidRDefault="00256F39" w:rsidP="00256F39">
      <w:pPr>
        <w:ind w:firstLine="708"/>
        <w:jc w:val="both"/>
        <w:rPr>
          <w:b/>
        </w:rPr>
      </w:pPr>
      <w:r w:rsidRPr="000B6BFE">
        <w:rPr>
          <w:b/>
        </w:rPr>
        <w:lastRenderedPageBreak/>
        <w:t xml:space="preserve">Перевыполнение годовых плановых назначений произошло в </w:t>
      </w:r>
      <w:proofErr w:type="spellStart"/>
      <w:r w:rsidRPr="000B6BFE">
        <w:rPr>
          <w:b/>
        </w:rPr>
        <w:t>основоном</w:t>
      </w:r>
      <w:proofErr w:type="spellEnd"/>
      <w:r w:rsidRPr="000B6BFE">
        <w:rPr>
          <w:b/>
        </w:rPr>
        <w:t xml:space="preserve"> из-за того, что</w:t>
      </w:r>
    </w:p>
    <w:p w:rsidR="00256F39" w:rsidRPr="0077771D" w:rsidRDefault="00256F39" w:rsidP="00256F39">
      <w:pPr>
        <w:ind w:firstLine="708"/>
        <w:jc w:val="both"/>
        <w:rPr>
          <w:b/>
        </w:rPr>
      </w:pPr>
      <w:r w:rsidRPr="000B6BFE">
        <w:t>- налог на доходы физических лиц поступил в сумме 9291643,85 рублей, что составляет 103 % от плановых показателей 9020700,00 рублей.</w:t>
      </w:r>
    </w:p>
    <w:p w:rsidR="00256F39" w:rsidRPr="000B6BFE" w:rsidRDefault="00256F39" w:rsidP="00256F39">
      <w:pPr>
        <w:ind w:firstLine="720"/>
        <w:jc w:val="both"/>
      </w:pPr>
      <w:r w:rsidRPr="000B6BFE">
        <w:t xml:space="preserve">В целом бюджет сельского поселения Лыхма исполнен по расходам в сумме </w:t>
      </w:r>
      <w:r w:rsidRPr="000B6BFE">
        <w:rPr>
          <w:bCs/>
        </w:rPr>
        <w:t xml:space="preserve">23035119,73 </w:t>
      </w:r>
      <w:r w:rsidRPr="000B6BFE">
        <w:t xml:space="preserve">рублей, исполнение – 99%, при плановых назначениях в сумме </w:t>
      </w:r>
      <w:r w:rsidRPr="000B6BFE">
        <w:rPr>
          <w:bCs/>
        </w:rPr>
        <w:t>23207027,10</w:t>
      </w:r>
      <w:r w:rsidRPr="000B6BFE">
        <w:rPr>
          <w:b/>
          <w:bCs/>
        </w:rPr>
        <w:t xml:space="preserve"> </w:t>
      </w:r>
      <w:r w:rsidRPr="000B6BFE">
        <w:t>рублей.</w:t>
      </w:r>
    </w:p>
    <w:p w:rsidR="00256F39" w:rsidRPr="000B6BFE" w:rsidRDefault="00256F39" w:rsidP="00256F39">
      <w:pPr>
        <w:jc w:val="both"/>
      </w:pPr>
      <w:r w:rsidRPr="000B6BFE">
        <w:rPr>
          <w:b/>
        </w:rPr>
        <w:tab/>
        <w:t>По  подразделу  «Функционирование высшего должностного лица субъекта Российской Федерации и муниципального образования»</w:t>
      </w:r>
      <w:r w:rsidRPr="000B6BFE">
        <w:t xml:space="preserve"> фактически израсходовано средств бюджета сельского поселения 1891205,10 рублей, при плановых показателях 1891205,10 рублей, исполнение составило 100%.</w:t>
      </w:r>
    </w:p>
    <w:p w:rsidR="00256F39" w:rsidRPr="000B6BFE" w:rsidRDefault="00256F39" w:rsidP="00256F39">
      <w:pPr>
        <w:jc w:val="both"/>
        <w:rPr>
          <w:color w:val="000000"/>
        </w:rPr>
      </w:pPr>
      <w:r w:rsidRPr="000B6BFE">
        <w:tab/>
      </w:r>
      <w:r w:rsidRPr="000B6BFE">
        <w:rPr>
          <w:b/>
        </w:rPr>
        <w:t xml:space="preserve">По подразделу </w:t>
      </w:r>
      <w:r w:rsidRPr="000B6BFE">
        <w:t xml:space="preserve"> </w:t>
      </w:r>
      <w:r w:rsidRPr="000B6BFE">
        <w:rPr>
          <w:b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0B6BFE">
        <w:t>фактически израсходовано</w:t>
      </w:r>
      <w:r w:rsidRPr="000B6BFE">
        <w:rPr>
          <w:b/>
        </w:rPr>
        <w:t xml:space="preserve"> </w:t>
      </w:r>
      <w:r w:rsidRPr="000B6BFE">
        <w:t>5013427,97 рублей, исполнение составило 98,9%, при плановых назначениях 5068076,71 рублей. На неполное освоение запланированных средств повлияла статья расходов на заработную плату аппарата управления.</w:t>
      </w:r>
    </w:p>
    <w:p w:rsidR="00256F39" w:rsidRPr="000B6BFE" w:rsidRDefault="00256F39" w:rsidP="00256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FE">
        <w:rPr>
          <w:rFonts w:ascii="Times New Roman" w:hAnsi="Times New Roman" w:cs="Times New Roman"/>
          <w:sz w:val="24"/>
          <w:szCs w:val="24"/>
        </w:rPr>
        <w:t xml:space="preserve">            По</w:t>
      </w:r>
      <w:r w:rsidRPr="000B6BFE">
        <w:rPr>
          <w:rFonts w:ascii="Times New Roman" w:hAnsi="Times New Roman" w:cs="Times New Roman"/>
          <w:b/>
          <w:sz w:val="24"/>
          <w:szCs w:val="24"/>
        </w:rPr>
        <w:t xml:space="preserve"> подразделу </w:t>
      </w:r>
      <w:r w:rsidRPr="000B6BFE">
        <w:rPr>
          <w:rFonts w:ascii="Times New Roman" w:hAnsi="Times New Roman" w:cs="Times New Roman"/>
          <w:sz w:val="24"/>
          <w:szCs w:val="24"/>
        </w:rPr>
        <w:t xml:space="preserve"> </w:t>
      </w:r>
      <w:r w:rsidRPr="000B6BFE">
        <w:rPr>
          <w:rFonts w:ascii="Times New Roman" w:hAnsi="Times New Roman" w:cs="Times New Roman"/>
          <w:b/>
          <w:sz w:val="24"/>
          <w:szCs w:val="24"/>
        </w:rPr>
        <w:t>«Другие общегосударственные вопросы</w:t>
      </w:r>
      <w:r w:rsidRPr="000B6BFE">
        <w:rPr>
          <w:rFonts w:ascii="Times New Roman" w:hAnsi="Times New Roman" w:cs="Times New Roman"/>
          <w:sz w:val="24"/>
          <w:szCs w:val="24"/>
        </w:rPr>
        <w:t>»</w:t>
      </w:r>
      <w:r w:rsidRPr="000B6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BFE">
        <w:rPr>
          <w:rFonts w:ascii="Times New Roman" w:hAnsi="Times New Roman" w:cs="Times New Roman"/>
          <w:sz w:val="24"/>
          <w:szCs w:val="24"/>
        </w:rPr>
        <w:t>исполнение</w:t>
      </w:r>
      <w:r w:rsidRPr="000B6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BFE">
        <w:rPr>
          <w:rFonts w:ascii="Times New Roman" w:hAnsi="Times New Roman" w:cs="Times New Roman"/>
          <w:sz w:val="24"/>
          <w:szCs w:val="24"/>
        </w:rPr>
        <w:t>2335813,35</w:t>
      </w:r>
      <w:r w:rsidRPr="000B6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BFE">
        <w:rPr>
          <w:rFonts w:ascii="Times New Roman" w:hAnsi="Times New Roman" w:cs="Times New Roman"/>
          <w:sz w:val="24"/>
          <w:szCs w:val="24"/>
        </w:rPr>
        <w:t>рублей при</w:t>
      </w:r>
      <w:r w:rsidRPr="000B6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BFE">
        <w:rPr>
          <w:rFonts w:ascii="Times New Roman" w:hAnsi="Times New Roman" w:cs="Times New Roman"/>
          <w:sz w:val="24"/>
          <w:szCs w:val="24"/>
        </w:rPr>
        <w:t>плановых показателях 2339860,35</w:t>
      </w:r>
      <w:r w:rsidRPr="000B6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BFE">
        <w:rPr>
          <w:rFonts w:ascii="Times New Roman" w:hAnsi="Times New Roman" w:cs="Times New Roman"/>
          <w:sz w:val="24"/>
          <w:szCs w:val="24"/>
        </w:rPr>
        <w:t>рублей исполнение 99,8%.</w:t>
      </w:r>
    </w:p>
    <w:p w:rsidR="00256F39" w:rsidRPr="000B6BFE" w:rsidRDefault="00256F39" w:rsidP="00256F39">
      <w:pPr>
        <w:shd w:val="clear" w:color="auto" w:fill="FFFFFF"/>
        <w:tabs>
          <w:tab w:val="left" w:pos="869"/>
        </w:tabs>
        <w:ind w:right="-92"/>
        <w:jc w:val="both"/>
        <w:rPr>
          <w:bCs/>
        </w:rPr>
      </w:pPr>
      <w:r w:rsidRPr="000B6BFE">
        <w:t xml:space="preserve">            По данному разделу отражена целевая программа сельского поселения Лыхма «Развитие муниципальной службы сельского поселения Лыхма» на 2011 - 2013 годы исполнена в сумме 65953,00 рублей, что составило 94% от плановых назначений в сумме 70000,00 рублей. </w:t>
      </w:r>
      <w:r w:rsidRPr="000B6BFE">
        <w:rPr>
          <w:bCs/>
        </w:rPr>
        <w:t>Неполное исполнение  объясняется экономией средств по проезду к месту учебы и обратно.</w:t>
      </w:r>
    </w:p>
    <w:p w:rsidR="00256F39" w:rsidRPr="000B6BFE" w:rsidRDefault="00256F39" w:rsidP="00256F39">
      <w:pPr>
        <w:shd w:val="clear" w:color="auto" w:fill="FFFFFF"/>
        <w:tabs>
          <w:tab w:val="left" w:pos="720"/>
        </w:tabs>
        <w:ind w:right="-92" w:firstLine="561"/>
        <w:jc w:val="both"/>
      </w:pPr>
      <w:r w:rsidRPr="000B6BFE">
        <w:rPr>
          <w:b/>
        </w:rPr>
        <w:t xml:space="preserve">   По разделу </w:t>
      </w:r>
      <w:r w:rsidRPr="000B6BFE">
        <w:t>«</w:t>
      </w:r>
      <w:r w:rsidRPr="000B6BFE">
        <w:rPr>
          <w:b/>
        </w:rPr>
        <w:t>Мобилизационная и вневойсковая подготовка»</w:t>
      </w:r>
      <w:r w:rsidRPr="000B6BFE">
        <w:t xml:space="preserve"> </w:t>
      </w:r>
      <w:proofErr w:type="gramStart"/>
      <w:r w:rsidRPr="000B6BFE">
        <w:t>отражается субвенция федерального бюджета из регионального фонда компенсации на осуществление первичного воинского учета на территориях где отсутствуют</w:t>
      </w:r>
      <w:proofErr w:type="gramEnd"/>
      <w:r w:rsidRPr="000B6BFE">
        <w:t xml:space="preserve"> военные комиссариаты. Фактически израсходовано средств 300431,92 рублей, при плановых назначениях 300431,92 рублей.  Исполнение составило 100 %.</w:t>
      </w:r>
    </w:p>
    <w:p w:rsidR="00256F39" w:rsidRPr="000B6BFE" w:rsidRDefault="00256F39" w:rsidP="00256F3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B6BFE">
        <w:rPr>
          <w:b/>
          <w:bCs/>
        </w:rPr>
        <w:t>По подразделу</w:t>
      </w:r>
      <w:r w:rsidRPr="000B6BFE">
        <w:rPr>
          <w:bCs/>
        </w:rPr>
        <w:t xml:space="preserve"> </w:t>
      </w:r>
      <w:r w:rsidRPr="000B6BFE">
        <w:rPr>
          <w:b/>
          <w:bCs/>
        </w:rPr>
        <w:t>«</w:t>
      </w:r>
      <w:r w:rsidRPr="000B6BFE">
        <w:rPr>
          <w:b/>
        </w:rPr>
        <w:t>Благоустройство</w:t>
      </w:r>
      <w:r w:rsidRPr="000B6BFE">
        <w:rPr>
          <w:b/>
          <w:bCs/>
        </w:rPr>
        <w:t>»</w:t>
      </w:r>
      <w:r w:rsidRPr="000B6BFE">
        <w:rPr>
          <w:bCs/>
        </w:rPr>
        <w:t xml:space="preserve"> </w:t>
      </w:r>
      <w:r w:rsidRPr="000B6BFE">
        <w:t>израсходованы средства в сумме 7366630,07 рублей, что составило 100% от плановых назначений в сумме 7366630,07 рублей.</w:t>
      </w:r>
    </w:p>
    <w:p w:rsidR="00256F39" w:rsidRPr="000B6BFE" w:rsidRDefault="00256F39" w:rsidP="00256F39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0B6BFE">
        <w:rPr>
          <w:rFonts w:ascii="Times New Roman" w:hAnsi="Times New Roman" w:cs="Times New Roman"/>
          <w:b/>
          <w:sz w:val="24"/>
          <w:szCs w:val="24"/>
        </w:rPr>
        <w:t xml:space="preserve">По подразделу «Иные межбюджетные трансферты» </w:t>
      </w:r>
      <w:r w:rsidRPr="000B6BFE">
        <w:rPr>
          <w:rFonts w:ascii="Times New Roman" w:hAnsi="Times New Roman" w:cs="Times New Roman"/>
          <w:sz w:val="24"/>
          <w:szCs w:val="24"/>
        </w:rPr>
        <w:t>по данному разделу отражены средства в сумме 1412900,00 рублей, предусмотренные на исполнение полномочий переданных органом местного самоуправления поселения органу местного самоуправления Белоярского района, на основании заключенных соглашений. Исполнение составило 100%.</w:t>
      </w:r>
    </w:p>
    <w:p w:rsidR="00256F39" w:rsidRPr="001E3127" w:rsidRDefault="00256F39" w:rsidP="00256F39">
      <w:pPr>
        <w:ind w:firstLine="561"/>
        <w:jc w:val="both"/>
        <w:rPr>
          <w:color w:val="000000"/>
        </w:rPr>
      </w:pPr>
      <w:r w:rsidRPr="000B6BFE">
        <w:rPr>
          <w:b/>
        </w:rPr>
        <w:t>По разделу «Культура и кинематография»</w:t>
      </w:r>
      <w:r w:rsidRPr="000B6BFE">
        <w:t xml:space="preserve"> отражаются расходы на содержание Сельского дома культуры «Романтик» в сумме 3479678,37 руб. что составляет 99,6% от плановых показателей 3492890,00руб. На неполное освоение запланированных средств повлияла статья расходов на заработную плату.</w:t>
      </w:r>
    </w:p>
    <w:p w:rsidR="00256F39" w:rsidRDefault="00256F39" w:rsidP="00256F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6F39" w:rsidRDefault="00256F39" w:rsidP="00256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заказ и благоустройство поселка</w:t>
      </w:r>
    </w:p>
    <w:p w:rsidR="00256F39" w:rsidRDefault="00256F39" w:rsidP="00256F39">
      <w:pPr>
        <w:autoSpaceDE w:val="0"/>
        <w:autoSpaceDN w:val="0"/>
        <w:adjustRightInd w:val="0"/>
        <w:jc w:val="center"/>
        <w:rPr>
          <w:b/>
        </w:rPr>
      </w:pPr>
    </w:p>
    <w:p w:rsidR="00256F39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D4">
        <w:rPr>
          <w:rFonts w:ascii="Times New Roman" w:hAnsi="Times New Roman" w:cs="Times New Roman"/>
          <w:sz w:val="24"/>
          <w:szCs w:val="24"/>
        </w:rPr>
        <w:t>В 2013 году большое внимание уделялось благоустройству и озеленению поселка.   Организованно проведена работа по посеву газонов, посадке рассады цветов в цветочные клумбы,  содержанию и ремонту спортивных, детских игровых площадок,   содержанию и техническому обслуживанию уличного освещения.</w:t>
      </w:r>
      <w:r w:rsidRPr="00271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39" w:rsidRPr="00167831" w:rsidRDefault="00256F39" w:rsidP="00256F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831">
        <w:rPr>
          <w:rFonts w:ascii="Times New Roman" w:hAnsi="Times New Roman" w:cs="Times New Roman"/>
          <w:sz w:val="24"/>
          <w:szCs w:val="24"/>
        </w:rPr>
        <w:t>Одним из направлений экономической деятельности администрации сельского поселения является договорная работа.   За отчетный период администрацией сельского поселе</w:t>
      </w:r>
      <w:r>
        <w:rPr>
          <w:rFonts w:ascii="Times New Roman" w:hAnsi="Times New Roman" w:cs="Times New Roman"/>
          <w:sz w:val="24"/>
          <w:szCs w:val="24"/>
        </w:rPr>
        <w:t xml:space="preserve">ния  подготовлен  и заключен  65 </w:t>
      </w:r>
      <w:r w:rsidRPr="00167831">
        <w:rPr>
          <w:rFonts w:ascii="Times New Roman" w:hAnsi="Times New Roman" w:cs="Times New Roman"/>
          <w:sz w:val="24"/>
          <w:szCs w:val="24"/>
        </w:rPr>
        <w:t>договоров из них:</w:t>
      </w:r>
    </w:p>
    <w:p w:rsidR="00256F39" w:rsidRPr="00167831" w:rsidRDefault="00256F39" w:rsidP="00256F3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67831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167831">
        <w:rPr>
          <w:rFonts w:ascii="Times New Roman" w:hAnsi="Times New Roman" w:cs="Times New Roman"/>
          <w:sz w:val="24"/>
          <w:szCs w:val="24"/>
        </w:rPr>
        <w:t xml:space="preserve"> -  с предприятиями и индивидуальными предпринимателями;</w:t>
      </w:r>
    </w:p>
    <w:p w:rsidR="00256F39" w:rsidRPr="00167831" w:rsidRDefault="00256F39" w:rsidP="00256F3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67831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831">
        <w:rPr>
          <w:rFonts w:ascii="Times New Roman" w:hAnsi="Times New Roman" w:cs="Times New Roman"/>
          <w:sz w:val="24"/>
          <w:szCs w:val="24"/>
        </w:rPr>
        <w:t xml:space="preserve"> - с гражданами.</w:t>
      </w:r>
    </w:p>
    <w:p w:rsidR="00256F39" w:rsidRPr="00167831" w:rsidRDefault="00256F39" w:rsidP="00256F39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67831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67831">
        <w:rPr>
          <w:rFonts w:ascii="Times New Roman" w:hAnsi="Times New Roman" w:cs="Times New Roman"/>
          <w:sz w:val="24"/>
          <w:szCs w:val="24"/>
        </w:rPr>
        <w:t xml:space="preserve"> году  произведено закупок товаров, работ и услуг на сумму  рублей, в том </w:t>
      </w:r>
      <w:r w:rsidRPr="00167831">
        <w:rPr>
          <w:rFonts w:ascii="Times New Roman" w:hAnsi="Times New Roman" w:cs="Times New Roman"/>
          <w:sz w:val="24"/>
          <w:szCs w:val="24"/>
        </w:rPr>
        <w:lastRenderedPageBreak/>
        <w:t>числе:</w:t>
      </w:r>
    </w:p>
    <w:p w:rsidR="00256F39" w:rsidRPr="00167831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31">
        <w:rPr>
          <w:rFonts w:ascii="Times New Roman" w:hAnsi="Times New Roman" w:cs="Times New Roman"/>
          <w:sz w:val="24"/>
          <w:szCs w:val="24"/>
        </w:rPr>
        <w:t xml:space="preserve">- способом размещения заказа у единственного поставщика - на сумму </w:t>
      </w:r>
      <w:r>
        <w:rPr>
          <w:rFonts w:ascii="Times New Roman" w:hAnsi="Times New Roman" w:cs="Times New Roman"/>
          <w:sz w:val="24"/>
          <w:szCs w:val="24"/>
        </w:rPr>
        <w:t xml:space="preserve"> 9 008 883,77</w:t>
      </w:r>
      <w:r w:rsidRPr="0016783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56F39" w:rsidRPr="00167831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31">
        <w:rPr>
          <w:rFonts w:ascii="Times New Roman" w:hAnsi="Times New Roman" w:cs="Times New Roman"/>
          <w:sz w:val="24"/>
          <w:szCs w:val="24"/>
        </w:rPr>
        <w:t xml:space="preserve">- с гражданами – на сумму  </w:t>
      </w:r>
      <w:r>
        <w:rPr>
          <w:rFonts w:ascii="Times New Roman" w:hAnsi="Times New Roman" w:cs="Times New Roman"/>
          <w:sz w:val="24"/>
          <w:szCs w:val="24"/>
        </w:rPr>
        <w:t>63204</w:t>
      </w:r>
      <w:r w:rsidRPr="0016783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56F39" w:rsidRDefault="00256F39" w:rsidP="00256F39">
      <w:pPr>
        <w:ind w:firstLine="540"/>
        <w:jc w:val="both"/>
      </w:pPr>
      <w:r w:rsidRPr="00167831">
        <w:t xml:space="preserve">  </w:t>
      </w:r>
      <w:proofErr w:type="gramStart"/>
      <w:r w:rsidRPr="00167831">
        <w:t>Договора</w:t>
      </w:r>
      <w:proofErr w:type="gramEnd"/>
      <w:r w:rsidRPr="00167831">
        <w:t xml:space="preserve"> заключенные с предприятиями исполнены на </w:t>
      </w:r>
      <w:r>
        <w:t>95</w:t>
      </w:r>
      <w:r w:rsidRPr="00167831">
        <w:t>%. Договора заключенные с гражданами исполнены в полном объеме.</w:t>
      </w:r>
    </w:p>
    <w:p w:rsidR="00256F39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Лыхма в 2013 году заключены муниципальные контракты:</w:t>
      </w:r>
    </w:p>
    <w:p w:rsidR="00256F39" w:rsidRPr="00F247E8" w:rsidRDefault="00256F39" w:rsidP="00256F3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47E8">
        <w:rPr>
          <w:rFonts w:ascii="Times New Roman" w:hAnsi="Times New Roman" w:cs="Times New Roman"/>
          <w:b/>
          <w:sz w:val="24"/>
          <w:szCs w:val="24"/>
        </w:rPr>
        <w:t>в форме открытого конкурса -2:</w:t>
      </w:r>
    </w:p>
    <w:p w:rsidR="00256F39" w:rsidRPr="005123D4" w:rsidRDefault="00256F39" w:rsidP="00256F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3D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- поставка детского игрового комплекса, качелей, карусели, игрового модуля - на сумму 400 000 рублей</w:t>
      </w:r>
      <w:r w:rsidRPr="005123D4">
        <w:rPr>
          <w:rFonts w:ascii="Times New Roman" w:hAnsi="Times New Roman" w:cs="Times New Roman"/>
          <w:sz w:val="24"/>
          <w:szCs w:val="24"/>
        </w:rPr>
        <w:t>;</w:t>
      </w:r>
    </w:p>
    <w:p w:rsidR="00256F39" w:rsidRPr="00964225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изготовлению, доставке и монтажу произведения искусства «Памятник первопроходцам» - на сумму 904 000 рублей;</w:t>
      </w:r>
    </w:p>
    <w:p w:rsidR="00256F39" w:rsidRPr="00F247E8" w:rsidRDefault="00256F39" w:rsidP="00256F3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7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247E8">
        <w:rPr>
          <w:rFonts w:ascii="Times New Roman" w:hAnsi="Times New Roman" w:cs="Times New Roman"/>
          <w:b/>
          <w:sz w:val="24"/>
          <w:szCs w:val="24"/>
        </w:rPr>
        <w:t xml:space="preserve"> форме открытого аукциона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7E8">
        <w:rPr>
          <w:rFonts w:ascii="Times New Roman" w:hAnsi="Times New Roman" w:cs="Times New Roman"/>
          <w:b/>
          <w:sz w:val="24"/>
          <w:szCs w:val="24"/>
        </w:rPr>
        <w:t>6:</w:t>
      </w:r>
    </w:p>
    <w:p w:rsidR="00256F39" w:rsidRPr="005123D4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благоустройство прилегающей территории к новым домам № 93 и № 97 - на сумму 400 000 рублей;</w:t>
      </w:r>
    </w:p>
    <w:p w:rsidR="00256F39" w:rsidRPr="005123D4" w:rsidRDefault="00256F39" w:rsidP="00256F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3D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- поставка тротуарной плитки, камня бордюрного - на сумму 589 970 рублей,          15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123D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6F39" w:rsidRPr="005123D4" w:rsidRDefault="00256F39" w:rsidP="00256F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3D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- выполнение работ по благоустройству территории сельского поселения Лыхма - на сумму 3 500 000 рублей</w:t>
      </w:r>
      <w:r w:rsidRPr="005123D4">
        <w:rPr>
          <w:rFonts w:ascii="Times New Roman" w:hAnsi="Times New Roman" w:cs="Times New Roman"/>
          <w:sz w:val="24"/>
          <w:szCs w:val="24"/>
        </w:rPr>
        <w:t>;</w:t>
      </w:r>
    </w:p>
    <w:p w:rsidR="00256F39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выполнение работ по разбору жилых домов, не пригодных для проживания - на сумму 980 000 рублей;</w:t>
      </w:r>
    </w:p>
    <w:p w:rsidR="00256F39" w:rsidRDefault="00256F39" w:rsidP="00256F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выполнение работы по  внутреннему (текущему) ремонту жилого дома – на сумму 303 000 рублей;</w:t>
      </w:r>
    </w:p>
    <w:p w:rsidR="00256F39" w:rsidRPr="00F247E8" w:rsidRDefault="00256F39" w:rsidP="00256F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поставка товара для благоустройства территории сельского поселения Лыхма (скамья парковая, урны парковые, карусель,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диван кованная - на сумму 500 000 рублей.</w:t>
      </w:r>
      <w:proofErr w:type="gramEnd"/>
    </w:p>
    <w:p w:rsidR="00256F39" w:rsidRDefault="00256F39" w:rsidP="00256F39">
      <w:pPr>
        <w:ind w:firstLine="708"/>
        <w:jc w:val="both"/>
      </w:pPr>
      <w:r>
        <w:t>По статье «Уличное освещение» было израсходовано – 602184,77 руб., что составляет 100% от плановых показателей. В том числе на оплату поставки электроэнергии было израсходовано 464411,27 руб.</w:t>
      </w:r>
    </w:p>
    <w:p w:rsidR="00256F39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статье «Озеленение» было израсходовано 100% запланированных средств – 152593,98 руб. Средства пошли на организацию р</w:t>
      </w:r>
      <w:r w:rsidRPr="00CC0C54">
        <w:rPr>
          <w:rFonts w:ascii="Times New Roman" w:hAnsi="Times New Roman" w:cs="Times New Roman"/>
          <w:sz w:val="24"/>
          <w:szCs w:val="24"/>
        </w:rPr>
        <w:t xml:space="preserve">абот по посеву газонов, </w:t>
      </w:r>
      <w:r>
        <w:rPr>
          <w:rFonts w:ascii="Times New Roman" w:hAnsi="Times New Roman" w:cs="Times New Roman"/>
          <w:sz w:val="24"/>
          <w:szCs w:val="24"/>
        </w:rPr>
        <w:t>посадке рассады цветов в</w:t>
      </w:r>
      <w:r w:rsidRPr="00CC0C54">
        <w:rPr>
          <w:rFonts w:ascii="Times New Roman" w:hAnsi="Times New Roman" w:cs="Times New Roman"/>
          <w:sz w:val="24"/>
          <w:szCs w:val="24"/>
        </w:rPr>
        <w:t xml:space="preserve"> цветочны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C54">
        <w:rPr>
          <w:rFonts w:ascii="Times New Roman" w:hAnsi="Times New Roman" w:cs="Times New Roman"/>
          <w:sz w:val="24"/>
          <w:szCs w:val="24"/>
        </w:rPr>
        <w:t xml:space="preserve"> клумб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0C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поливу клумб, покосу сорной травы.</w:t>
      </w:r>
    </w:p>
    <w:p w:rsidR="00256F39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7E8">
        <w:rPr>
          <w:rFonts w:ascii="Times New Roman" w:hAnsi="Times New Roman" w:cs="Times New Roman"/>
          <w:sz w:val="24"/>
          <w:szCs w:val="24"/>
        </w:rPr>
        <w:t xml:space="preserve">  Администрацией сельского поселения совместно с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учреждением МКУ «МЦ</w:t>
      </w:r>
      <w:r w:rsidRPr="00F247E8">
        <w:rPr>
          <w:rFonts w:ascii="Times New Roman" w:hAnsi="Times New Roman" w:cs="Times New Roman"/>
          <w:sz w:val="24"/>
          <w:szCs w:val="24"/>
        </w:rPr>
        <w:t xml:space="preserve"> «Спутник» и центром занятости населения город Белоярский велась работа с гражданами, состоящими на учете для поиска работы. С ними было заключено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247E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247E8">
        <w:rPr>
          <w:rFonts w:ascii="Times New Roman" w:hAnsi="Times New Roman" w:cs="Times New Roman"/>
          <w:sz w:val="24"/>
          <w:szCs w:val="24"/>
        </w:rPr>
        <w:t xml:space="preserve"> на общественные работы по благоустройству поселка.   </w:t>
      </w:r>
    </w:p>
    <w:p w:rsidR="00256F39" w:rsidRPr="00F50A41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организации и предприятия, находящиеся на территории сельского поселения приняли активное участие в общественном субботнике по очистке и благоустройству территории поселка. 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 xml:space="preserve">По результатам размещения заказов от имени администрации поселения, гражданско-правовых договоров и иных соглашений, заключенных на основании распоряжения администрации поселения, проводилась регистрация муниципальных контрактов на поставку товаров, выполнение работ, оказание услуг, велся реестр муниципальных контрактов. </w:t>
      </w:r>
    </w:p>
    <w:p w:rsidR="00256F39" w:rsidRPr="000D36CC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121FF">
        <w:rPr>
          <w:rFonts w:ascii="Times New Roman" w:hAnsi="Times New Roman" w:cs="Times New Roman"/>
          <w:sz w:val="24"/>
          <w:szCs w:val="24"/>
        </w:rPr>
        <w:t xml:space="preserve">Велась работа по формированию пакетов документов, необходимых при оформлении граждан на временные и общественные работы, ведение табельного учета фактического времени пребывания работников, осуществление </w:t>
      </w:r>
      <w:proofErr w:type="gramStart"/>
      <w:r w:rsidRPr="00D121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21FF">
        <w:rPr>
          <w:rFonts w:ascii="Times New Roman" w:hAnsi="Times New Roman" w:cs="Times New Roman"/>
          <w:sz w:val="24"/>
          <w:szCs w:val="24"/>
        </w:rPr>
        <w:t xml:space="preserve"> их своевременной явкой на работу и уходом с работы, нахождением на рабочем месте, составление актов выполненных работ работников, занятых на временных и общественных работах. Всего </w:t>
      </w:r>
      <w:r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Pr="00D121FF">
        <w:rPr>
          <w:rFonts w:ascii="Times New Roman" w:hAnsi="Times New Roman" w:cs="Times New Roman"/>
          <w:sz w:val="24"/>
          <w:szCs w:val="24"/>
        </w:rPr>
        <w:t xml:space="preserve">договоров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651E">
        <w:rPr>
          <w:rFonts w:ascii="Times New Roman" w:hAnsi="Times New Roman" w:cs="Times New Roman"/>
          <w:sz w:val="24"/>
          <w:szCs w:val="24"/>
        </w:rPr>
        <w:t>7,</w:t>
      </w:r>
      <w:r w:rsidRPr="000D36CC">
        <w:rPr>
          <w:rFonts w:ascii="Times New Roman" w:hAnsi="Times New Roman" w:cs="Times New Roman"/>
          <w:sz w:val="24"/>
          <w:szCs w:val="24"/>
        </w:rPr>
        <w:t xml:space="preserve"> из них общественных </w:t>
      </w:r>
      <w:r w:rsidRPr="0018651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651E">
        <w:rPr>
          <w:rFonts w:ascii="Times New Roman" w:hAnsi="Times New Roman" w:cs="Times New Roman"/>
          <w:sz w:val="24"/>
          <w:szCs w:val="24"/>
        </w:rPr>
        <w:t>.</w:t>
      </w:r>
      <w:r>
        <w:rPr>
          <w:sz w:val="26"/>
          <w:szCs w:val="26"/>
        </w:rPr>
        <w:t xml:space="preserve"> </w:t>
      </w:r>
      <w:r w:rsidRPr="000D36CC">
        <w:rPr>
          <w:color w:val="99CC00"/>
          <w:sz w:val="26"/>
          <w:szCs w:val="26"/>
        </w:rPr>
        <w:tab/>
      </w:r>
      <w:r w:rsidRPr="000D36CC">
        <w:rPr>
          <w:rFonts w:ascii="Times New Roman" w:hAnsi="Times New Roman" w:cs="Times New Roman"/>
          <w:sz w:val="24"/>
          <w:szCs w:val="24"/>
        </w:rPr>
        <w:t xml:space="preserve">Проводимыми мероприятиями по благоустройству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0D36C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56F39" w:rsidRPr="000D36CC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36CC">
        <w:rPr>
          <w:rFonts w:ascii="Times New Roman" w:hAnsi="Times New Roman" w:cs="Times New Roman"/>
          <w:sz w:val="24"/>
          <w:szCs w:val="24"/>
        </w:rPr>
        <w:lastRenderedPageBreak/>
        <w:t>1) выполнение работ по содержанию детских игровых площадок, расположенных в местах общего пользования;</w:t>
      </w:r>
    </w:p>
    <w:p w:rsidR="00256F39" w:rsidRPr="000D36CC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36CC">
        <w:rPr>
          <w:rFonts w:ascii="Times New Roman" w:hAnsi="Times New Roman" w:cs="Times New Roman"/>
          <w:sz w:val="24"/>
          <w:szCs w:val="24"/>
        </w:rPr>
        <w:t>2) выполнение работ по содержанию тротуаров;</w:t>
      </w:r>
    </w:p>
    <w:p w:rsidR="00256F39" w:rsidRPr="000D36CC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36CC">
        <w:rPr>
          <w:rFonts w:ascii="Times New Roman" w:hAnsi="Times New Roman" w:cs="Times New Roman"/>
          <w:sz w:val="24"/>
          <w:szCs w:val="24"/>
        </w:rPr>
        <w:t>3) выполнение работ по содержанию площадей, парков и скверов;</w:t>
      </w:r>
    </w:p>
    <w:p w:rsidR="00256F39" w:rsidRPr="000D36CC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36CC">
        <w:rPr>
          <w:rFonts w:ascii="Times New Roman" w:hAnsi="Times New Roman" w:cs="Times New Roman"/>
          <w:sz w:val="24"/>
          <w:szCs w:val="24"/>
        </w:rPr>
        <w:t xml:space="preserve">5) выполнение работ по посадке цветочных культур и их </w:t>
      </w:r>
      <w:proofErr w:type="gramStart"/>
      <w:r w:rsidRPr="000D36CC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0D36CC">
        <w:rPr>
          <w:rFonts w:ascii="Times New Roman" w:hAnsi="Times New Roman" w:cs="Times New Roman"/>
          <w:sz w:val="24"/>
          <w:szCs w:val="24"/>
        </w:rPr>
        <w:t>;</w:t>
      </w:r>
    </w:p>
    <w:p w:rsidR="00256F39" w:rsidRPr="000D36CC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36CC">
        <w:rPr>
          <w:rFonts w:ascii="Times New Roman" w:hAnsi="Times New Roman" w:cs="Times New Roman"/>
          <w:sz w:val="24"/>
          <w:szCs w:val="24"/>
        </w:rPr>
        <w:t>4) проведение новогодних мероприятий, строительство снежных и ледовых городков.</w:t>
      </w:r>
    </w:p>
    <w:p w:rsidR="00256F39" w:rsidRDefault="00256F39" w:rsidP="00256F39">
      <w:pPr>
        <w:pStyle w:val="ab"/>
        <w:spacing w:after="0" w:line="240" w:lineRule="auto"/>
        <w:ind w:left="0" w:firstLine="709"/>
        <w:jc w:val="both"/>
      </w:pPr>
      <w:r w:rsidRPr="000A6EE1">
        <w:rPr>
          <w:rFonts w:ascii="Times New Roman" w:hAnsi="Times New Roman"/>
          <w:sz w:val="24"/>
          <w:szCs w:val="24"/>
        </w:rPr>
        <w:t>Для придания поселку чистого вида и ухоженности, поддержания тротуаров в хорошем эксплуатационном состоянии проводился ряд мероприятий по содержанию, обслуживанию и ремонту уличной сети, объектов благоустройства.</w:t>
      </w:r>
      <w:r>
        <w:t xml:space="preserve"> 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 xml:space="preserve">В зимний период выполнялась очистка тротуаров от снега и мусора. Тротуары посыпались </w:t>
      </w:r>
      <w:proofErr w:type="spellStart"/>
      <w:r>
        <w:t>противогололедными</w:t>
      </w:r>
      <w:proofErr w:type="spellEnd"/>
      <w:r>
        <w:t xml:space="preserve"> материалами, в дни обильных снегопадов проводилась патрульная очистка.</w:t>
      </w:r>
    </w:p>
    <w:p w:rsidR="00256F39" w:rsidRPr="00EC22FB" w:rsidRDefault="00256F39" w:rsidP="00256F39">
      <w:pPr>
        <w:autoSpaceDE w:val="0"/>
        <w:autoSpaceDN w:val="0"/>
        <w:adjustRightInd w:val="0"/>
        <w:ind w:firstLine="708"/>
        <w:jc w:val="both"/>
      </w:pPr>
      <w:r>
        <w:t xml:space="preserve">В весенне-летний период выполнялась ежедневная санитарная очистка территорий и зон отдыха поселения. Производилась очистка дорог от грязи и песчаных наносов, подметание. Также проводились мероприятия по благоустройству и озеленению территории поселения. К участию в этих мероприятиях привлекались жители поселка, а также предприниматели и предприятия различных форм собственности, работающие на территории сельского поселения Лыхма. </w:t>
      </w:r>
      <w:r w:rsidRPr="00EC22FB">
        <w:t xml:space="preserve">Организована работа по посеву газонов, высадки рассады в  цветочные клумбы, содержанию и ремонту детских игровых площадок, содержанию и техническому обслуживанию уличного освещения. </w:t>
      </w:r>
    </w:p>
    <w:p w:rsidR="00256F39" w:rsidRPr="00EC22FB" w:rsidRDefault="00256F39" w:rsidP="00256F39">
      <w:pPr>
        <w:ind w:firstLine="709"/>
        <w:jc w:val="both"/>
      </w:pPr>
      <w:r>
        <w:t>В течение летнего периода проходила высадка десанта по зачистке прилегающих лесов в границах поселка, в части ликвидации несанкционированных свалок.</w:t>
      </w:r>
    </w:p>
    <w:p w:rsidR="00256F39" w:rsidRPr="004B3A44" w:rsidRDefault="00256F39" w:rsidP="00256F3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872">
        <w:rPr>
          <w:rFonts w:ascii="Times New Roman" w:hAnsi="Times New Roman"/>
          <w:sz w:val="24"/>
          <w:szCs w:val="24"/>
        </w:rPr>
        <w:t>В летний период улицы поселка украшали цветники, альпийские горки, декоративные композиции. Велись работы</w:t>
      </w:r>
      <w:r>
        <w:rPr>
          <w:rFonts w:ascii="Times New Roman" w:hAnsi="Times New Roman"/>
          <w:sz w:val="24"/>
          <w:szCs w:val="24"/>
        </w:rPr>
        <w:t xml:space="preserve"> по уходу </w:t>
      </w:r>
      <w:r w:rsidRPr="00561872">
        <w:rPr>
          <w:rFonts w:ascii="Times New Roman" w:hAnsi="Times New Roman"/>
          <w:sz w:val="24"/>
          <w:szCs w:val="24"/>
        </w:rPr>
        <w:t xml:space="preserve"> за газонами: уборка листвы, </w:t>
      </w:r>
      <w:r>
        <w:rPr>
          <w:rFonts w:ascii="Times New Roman" w:hAnsi="Times New Roman"/>
          <w:sz w:val="24"/>
          <w:szCs w:val="24"/>
        </w:rPr>
        <w:t>покос</w:t>
      </w:r>
      <w:r w:rsidRPr="00561872">
        <w:rPr>
          <w:rFonts w:ascii="Times New Roman" w:hAnsi="Times New Roman"/>
          <w:sz w:val="24"/>
          <w:szCs w:val="24"/>
        </w:rPr>
        <w:t xml:space="preserve"> травы, полив газонов.</w:t>
      </w:r>
      <w:r w:rsidRPr="00561872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6F39" w:rsidRPr="004B3A44" w:rsidRDefault="00256F39" w:rsidP="00256F39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3A44">
        <w:rPr>
          <w:rFonts w:ascii="Times New Roman" w:hAnsi="Times New Roman"/>
          <w:sz w:val="24"/>
          <w:szCs w:val="24"/>
        </w:rPr>
        <w:t xml:space="preserve">В лесных массивах, находящихся внутри поселка, проведена работа по благоустройству – установка освещения вдоль пешеходной дорожки. </w:t>
      </w:r>
    </w:p>
    <w:p w:rsidR="00256F39" w:rsidRPr="000D36CC" w:rsidRDefault="00256F39" w:rsidP="00256F39">
      <w:pPr>
        <w:pStyle w:val="1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CC">
        <w:rPr>
          <w:rFonts w:ascii="Times New Roman" w:hAnsi="Times New Roman" w:cs="Times New Roman"/>
          <w:sz w:val="24"/>
          <w:szCs w:val="24"/>
        </w:rPr>
        <w:t xml:space="preserve">В целях организации школьников на период летних  каникул с ними было заключено </w:t>
      </w:r>
      <w:r w:rsidRPr="00586E0B">
        <w:rPr>
          <w:rFonts w:ascii="Times New Roman" w:hAnsi="Times New Roman" w:cs="Times New Roman"/>
          <w:sz w:val="24"/>
          <w:szCs w:val="24"/>
        </w:rPr>
        <w:t>22</w:t>
      </w:r>
      <w:r w:rsidRPr="000D36CC">
        <w:rPr>
          <w:rFonts w:ascii="Times New Roman" w:hAnsi="Times New Roman" w:cs="Times New Roman"/>
          <w:sz w:val="24"/>
          <w:szCs w:val="24"/>
        </w:rPr>
        <w:t xml:space="preserve"> договора  (с формированием пакета документов, составлением актов, табелей, проведением анкетирования) на временные работы по благоустройству поселка. </w:t>
      </w:r>
    </w:p>
    <w:p w:rsidR="00256F39" w:rsidRPr="00EC22FB" w:rsidRDefault="00256F39" w:rsidP="00256F39">
      <w:pPr>
        <w:ind w:firstLine="709"/>
        <w:contextualSpacing/>
        <w:jc w:val="both"/>
      </w:pPr>
      <w:r w:rsidRPr="00EC22FB">
        <w:t>Администрация поселения ведёт учёт средств на строительство и ремонт объектов благоустройства</w:t>
      </w:r>
      <w:r>
        <w:t>.</w:t>
      </w:r>
    </w:p>
    <w:p w:rsidR="00256F39" w:rsidRPr="008705BE" w:rsidRDefault="00256F39" w:rsidP="00256F39">
      <w:pPr>
        <w:pStyle w:val="ab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22FB">
        <w:rPr>
          <w:rFonts w:ascii="Times New Roman" w:hAnsi="Times New Roman"/>
          <w:sz w:val="24"/>
          <w:szCs w:val="24"/>
        </w:rPr>
        <w:t>Производилось руководство</w:t>
      </w:r>
      <w:r>
        <w:rPr>
          <w:rFonts w:ascii="Times New Roman" w:hAnsi="Times New Roman"/>
          <w:sz w:val="24"/>
          <w:szCs w:val="24"/>
        </w:rPr>
        <w:t xml:space="preserve"> и контроль</w:t>
      </w:r>
      <w:r w:rsidRPr="00EC22FB">
        <w:rPr>
          <w:rFonts w:ascii="Times New Roman" w:hAnsi="Times New Roman"/>
          <w:sz w:val="24"/>
          <w:szCs w:val="24"/>
        </w:rPr>
        <w:t xml:space="preserve"> над работами по благоустройству, озеленению и уборке территории, праздничное, художественное оформление фасадов зданий, улиц, </w:t>
      </w:r>
      <w:r w:rsidRPr="008705BE">
        <w:rPr>
          <w:rFonts w:ascii="Times New Roman" w:hAnsi="Times New Roman"/>
          <w:sz w:val="24"/>
          <w:szCs w:val="24"/>
        </w:rPr>
        <w:t>сносу и вывозу временных построек в первом микрорайоне.</w:t>
      </w:r>
    </w:p>
    <w:p w:rsidR="00256F39" w:rsidRPr="008705BE" w:rsidRDefault="00256F39" w:rsidP="00256F3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70C">
        <w:rPr>
          <w:rFonts w:ascii="Times New Roman" w:hAnsi="Times New Roman"/>
          <w:sz w:val="24"/>
          <w:szCs w:val="24"/>
        </w:rPr>
        <w:t xml:space="preserve">Производился </w:t>
      </w:r>
      <w:proofErr w:type="gramStart"/>
      <w:r w:rsidRPr="004E37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370C">
        <w:rPr>
          <w:rFonts w:ascii="Times New Roman" w:hAnsi="Times New Roman"/>
          <w:sz w:val="24"/>
          <w:szCs w:val="24"/>
        </w:rPr>
        <w:t xml:space="preserve"> строительством жил</w:t>
      </w:r>
      <w:r>
        <w:rPr>
          <w:rFonts w:ascii="Times New Roman" w:hAnsi="Times New Roman"/>
          <w:sz w:val="24"/>
          <w:szCs w:val="24"/>
        </w:rPr>
        <w:t>ых</w:t>
      </w:r>
      <w:r w:rsidRPr="004E370C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ов на 10 и 14 квартир,</w:t>
      </w:r>
      <w:r w:rsidRPr="004E370C">
        <w:rPr>
          <w:rFonts w:ascii="Times New Roman" w:hAnsi="Times New Roman"/>
          <w:sz w:val="24"/>
          <w:szCs w:val="24"/>
        </w:rPr>
        <w:t xml:space="preserve"> возведенн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4E370C">
        <w:rPr>
          <w:rFonts w:ascii="Times New Roman" w:hAnsi="Times New Roman"/>
          <w:sz w:val="24"/>
          <w:szCs w:val="24"/>
        </w:rPr>
        <w:t xml:space="preserve">взамен </w:t>
      </w:r>
      <w:r>
        <w:rPr>
          <w:rFonts w:ascii="Times New Roman" w:hAnsi="Times New Roman"/>
          <w:sz w:val="24"/>
          <w:szCs w:val="24"/>
        </w:rPr>
        <w:t xml:space="preserve"> двух </w:t>
      </w:r>
      <w:r w:rsidRPr="004E370C">
        <w:rPr>
          <w:rFonts w:ascii="Times New Roman" w:hAnsi="Times New Roman"/>
          <w:sz w:val="24"/>
          <w:szCs w:val="24"/>
        </w:rPr>
        <w:t>непригодн</w:t>
      </w:r>
      <w:r>
        <w:rPr>
          <w:rFonts w:ascii="Times New Roman" w:hAnsi="Times New Roman"/>
          <w:sz w:val="24"/>
          <w:szCs w:val="24"/>
        </w:rPr>
        <w:t>ых домов</w:t>
      </w:r>
      <w:r w:rsidRPr="004E370C">
        <w:rPr>
          <w:rFonts w:ascii="Times New Roman" w:hAnsi="Times New Roman"/>
          <w:sz w:val="24"/>
          <w:szCs w:val="24"/>
        </w:rPr>
        <w:t xml:space="preserve"> для проживания. Осуществлялся контроль, как за общестроительными работами</w:t>
      </w:r>
      <w:r>
        <w:rPr>
          <w:rFonts w:ascii="Times New Roman" w:hAnsi="Times New Roman"/>
          <w:sz w:val="24"/>
          <w:szCs w:val="24"/>
        </w:rPr>
        <w:t>,</w:t>
      </w:r>
      <w:r w:rsidRPr="004E370C">
        <w:rPr>
          <w:rFonts w:ascii="Times New Roman" w:hAnsi="Times New Roman"/>
          <w:sz w:val="24"/>
          <w:szCs w:val="24"/>
        </w:rPr>
        <w:t xml:space="preserve"> так и за работами связанными с благоустр</w:t>
      </w:r>
      <w:r>
        <w:rPr>
          <w:rFonts w:ascii="Times New Roman" w:hAnsi="Times New Roman"/>
          <w:sz w:val="24"/>
          <w:szCs w:val="24"/>
        </w:rPr>
        <w:t>ойством прилегающей территории к вновь построенным домам</w:t>
      </w:r>
      <w:r w:rsidRPr="004E370C">
        <w:rPr>
          <w:rFonts w:ascii="Times New Roman" w:hAnsi="Times New Roman"/>
          <w:sz w:val="24"/>
          <w:szCs w:val="24"/>
        </w:rPr>
        <w:t xml:space="preserve">. На 2013 запланированы </w:t>
      </w:r>
      <w:r>
        <w:rPr>
          <w:rFonts w:ascii="Times New Roman" w:hAnsi="Times New Roman"/>
          <w:sz w:val="24"/>
          <w:szCs w:val="24"/>
        </w:rPr>
        <w:t xml:space="preserve"> и выполнены </w:t>
      </w:r>
      <w:r w:rsidRPr="004E370C">
        <w:rPr>
          <w:rFonts w:ascii="Times New Roman" w:hAnsi="Times New Roman"/>
          <w:sz w:val="24"/>
          <w:szCs w:val="24"/>
        </w:rPr>
        <w:t xml:space="preserve">работы по благоустройству и озеленению </w:t>
      </w:r>
      <w:proofErr w:type="spellStart"/>
      <w:r w:rsidRPr="004E370C">
        <w:rPr>
          <w:rFonts w:ascii="Times New Roman" w:hAnsi="Times New Roman"/>
          <w:sz w:val="24"/>
          <w:szCs w:val="24"/>
        </w:rPr>
        <w:t>внутридворовой</w:t>
      </w:r>
      <w:proofErr w:type="spellEnd"/>
      <w:r w:rsidRPr="004E370C">
        <w:rPr>
          <w:rFonts w:ascii="Times New Roman" w:hAnsi="Times New Roman"/>
          <w:sz w:val="24"/>
          <w:szCs w:val="24"/>
        </w:rPr>
        <w:t xml:space="preserve"> территории вновь построенн</w:t>
      </w:r>
      <w:r>
        <w:rPr>
          <w:rFonts w:ascii="Times New Roman" w:hAnsi="Times New Roman"/>
          <w:sz w:val="24"/>
          <w:szCs w:val="24"/>
        </w:rPr>
        <w:t>ых</w:t>
      </w:r>
      <w:r w:rsidRPr="004E370C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ов</w:t>
      </w:r>
      <w:r w:rsidRPr="004E370C">
        <w:rPr>
          <w:rFonts w:ascii="Times New Roman" w:hAnsi="Times New Roman"/>
          <w:sz w:val="24"/>
          <w:szCs w:val="24"/>
        </w:rPr>
        <w:t>.</w:t>
      </w:r>
    </w:p>
    <w:p w:rsidR="00256F39" w:rsidRDefault="00256F39" w:rsidP="00256F39">
      <w:pPr>
        <w:ind w:firstLine="720"/>
        <w:jc w:val="both"/>
        <w:rPr>
          <w:spacing w:val="3"/>
        </w:rPr>
      </w:pPr>
      <w:r>
        <w:rPr>
          <w:spacing w:val="1"/>
        </w:rPr>
        <w:t xml:space="preserve">В целях санитарно-эпидемиологического благополучия и безопасности населения </w:t>
      </w:r>
      <w:r>
        <w:rPr>
          <w:spacing w:val="3"/>
        </w:rPr>
        <w:t>выполнен  отлов бездомных животных.</w:t>
      </w:r>
    </w:p>
    <w:p w:rsidR="00256F39" w:rsidRPr="00310830" w:rsidRDefault="00256F39" w:rsidP="00310830">
      <w:pPr>
        <w:jc w:val="both"/>
      </w:pPr>
    </w:p>
    <w:p w:rsidR="00256F39" w:rsidRPr="00D31926" w:rsidRDefault="00256F39" w:rsidP="00256F3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1926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</w:p>
    <w:p w:rsidR="00256F39" w:rsidRPr="0018651E" w:rsidRDefault="00256F39" w:rsidP="00256F39"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F39" w:rsidRPr="004C156C" w:rsidRDefault="00256F39" w:rsidP="00256F3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56C">
        <w:rPr>
          <w:rFonts w:ascii="Times New Roman" w:hAnsi="Times New Roman"/>
          <w:sz w:val="24"/>
          <w:szCs w:val="24"/>
        </w:rPr>
        <w:t>Балансовая стоимость имущества казны на 01 января 2014 год составляет 223806723 рубля 73 копейки.</w:t>
      </w:r>
    </w:p>
    <w:p w:rsidR="00256F39" w:rsidRPr="004C156C" w:rsidRDefault="00256F39" w:rsidP="00256F39">
      <w:pPr>
        <w:pStyle w:val="1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56C">
        <w:rPr>
          <w:rFonts w:ascii="Times New Roman" w:hAnsi="Times New Roman" w:cs="Times New Roman"/>
          <w:sz w:val="24"/>
          <w:szCs w:val="24"/>
        </w:rPr>
        <w:t>В течение 2013 года в Реестр муниципального имущества сельского поселения Лыхма внесено имущество в количестве 2 единиц на сумму 63 941021 рубль, 30 копеек. Из Реестра муниципальной собственности было исключено имущество:</w:t>
      </w:r>
    </w:p>
    <w:p w:rsidR="00256F39" w:rsidRPr="004C156C" w:rsidRDefault="00256F39" w:rsidP="00256F39">
      <w:pPr>
        <w:pStyle w:val="1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56C">
        <w:rPr>
          <w:rFonts w:ascii="Times New Roman" w:hAnsi="Times New Roman" w:cs="Times New Roman"/>
          <w:sz w:val="24"/>
          <w:szCs w:val="24"/>
        </w:rPr>
        <w:lastRenderedPageBreak/>
        <w:t>- в связи с приватизацией в количестве 3 единиц на общую сумму 1 709110 рублей 00 копеек.</w:t>
      </w:r>
    </w:p>
    <w:p w:rsidR="00256F39" w:rsidRPr="004C156C" w:rsidRDefault="00256F39" w:rsidP="00256F39">
      <w:pPr>
        <w:ind w:firstLine="708"/>
        <w:jc w:val="both"/>
        <w:rPr>
          <w:sz w:val="18"/>
          <w:szCs w:val="18"/>
        </w:rPr>
      </w:pPr>
      <w:r w:rsidRPr="004C156C">
        <w:t>Закреплено за муниципальное автономное учреждение культуры Белоярского района «Белоярская централизованная библиотечная система» Библиотека п. Лыхма на праве оперативного управления имущество на общую сумму  505912 рублей 92 копеек.</w:t>
      </w:r>
    </w:p>
    <w:p w:rsidR="00256F39" w:rsidRPr="004C156C" w:rsidRDefault="00256F39" w:rsidP="00256F39">
      <w:pPr>
        <w:ind w:firstLine="708"/>
        <w:jc w:val="both"/>
      </w:pPr>
      <w:r w:rsidRPr="004C156C">
        <w:t>Администрация поселения в течение 2013 года занималась:</w:t>
      </w:r>
    </w:p>
    <w:p w:rsidR="00256F39" w:rsidRPr="004C156C" w:rsidRDefault="00256F39" w:rsidP="00256F39">
      <w:pPr>
        <w:ind w:firstLine="708"/>
        <w:jc w:val="both"/>
      </w:pPr>
      <w:r w:rsidRPr="004C156C">
        <w:t xml:space="preserve">1) учетом материальных запасов администрации поселения, </w:t>
      </w:r>
      <w:proofErr w:type="gramStart"/>
      <w:r w:rsidRPr="004C156C">
        <w:t>который</w:t>
      </w:r>
      <w:proofErr w:type="gramEnd"/>
      <w:r w:rsidRPr="004C156C">
        <w:t xml:space="preserve"> составил 1 067 288 рублей 81 копейка;</w:t>
      </w:r>
    </w:p>
    <w:p w:rsidR="00256F39" w:rsidRPr="004C156C" w:rsidRDefault="00256F39" w:rsidP="00256F39">
      <w:pPr>
        <w:ind w:firstLine="708"/>
        <w:jc w:val="both"/>
      </w:pPr>
      <w:r w:rsidRPr="004C156C">
        <w:t xml:space="preserve">2) обеспечением </w:t>
      </w:r>
      <w:proofErr w:type="gramStart"/>
      <w:r w:rsidRPr="004C156C">
        <w:t>контроля за</w:t>
      </w:r>
      <w:proofErr w:type="gramEnd"/>
      <w:r w:rsidRPr="004C156C">
        <w:t xml:space="preserve"> состоянием запасов материалов, регулированием производственного запаса, отпуском материальных ресурсов и их расхождением в подразделениях учреждения по прямому назначению;</w:t>
      </w:r>
    </w:p>
    <w:p w:rsidR="00256F39" w:rsidRPr="004C156C" w:rsidRDefault="00256F39" w:rsidP="00256F39">
      <w:pPr>
        <w:ind w:firstLine="708"/>
        <w:jc w:val="both"/>
      </w:pPr>
      <w:r w:rsidRPr="004C156C">
        <w:t>3) организацией учета движения материальных ресурсов на складах учреждения, принятием участия в проведении инвентаризации материальных запасов;</w:t>
      </w:r>
    </w:p>
    <w:p w:rsidR="00256F39" w:rsidRPr="004C156C" w:rsidRDefault="00256F39" w:rsidP="00256F39">
      <w:pPr>
        <w:ind w:firstLine="708"/>
        <w:jc w:val="both"/>
      </w:pPr>
      <w:r w:rsidRPr="004C156C">
        <w:t>4) обеспечением составления актов списания материальных запасов;</w:t>
      </w:r>
    </w:p>
    <w:p w:rsidR="00256F39" w:rsidRPr="004C156C" w:rsidRDefault="00256F39" w:rsidP="00256F39">
      <w:pPr>
        <w:ind w:firstLine="708"/>
        <w:jc w:val="both"/>
      </w:pPr>
      <w:r w:rsidRPr="004C156C">
        <w:t>5) оформлением документов на отпуск материалов подразделениям учреждения.</w:t>
      </w:r>
    </w:p>
    <w:p w:rsidR="00256F39" w:rsidRPr="004C156C" w:rsidRDefault="00256F39" w:rsidP="00256F3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6F39" w:rsidRPr="005C6BD3" w:rsidRDefault="00256F39" w:rsidP="00256F3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6BD3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256F39" w:rsidRDefault="00256F39" w:rsidP="00256F39">
      <w:pPr>
        <w:pStyle w:val="ConsPlusNormal"/>
        <w:ind w:firstLine="540"/>
        <w:jc w:val="both"/>
        <w:outlineLvl w:val="2"/>
      </w:pPr>
    </w:p>
    <w:p w:rsidR="00256F39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092D">
        <w:rPr>
          <w:rFonts w:ascii="Times New Roman" w:hAnsi="Times New Roman" w:cs="Times New Roman"/>
          <w:sz w:val="24"/>
          <w:szCs w:val="24"/>
        </w:rPr>
        <w:t>Стабильная работа жилищно-коммунального хозяйства поселка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092D">
        <w:rPr>
          <w:rFonts w:ascii="Times New Roman" w:hAnsi="Times New Roman" w:cs="Times New Roman"/>
          <w:sz w:val="24"/>
          <w:szCs w:val="24"/>
        </w:rPr>
        <w:t xml:space="preserve"> году была обусловлена следующими позитивными факторами: бесперебойной работой коммунальных предприятий, предоставлением качественных услуг населению, эффективными методами управления жилищным фондом, совершенствованием договорных отношений, рациональной тарифной политикой, обеспечением жителей комфортностью и безопасностью проживания.</w:t>
      </w:r>
    </w:p>
    <w:p w:rsidR="00256F39" w:rsidRDefault="00256F39" w:rsidP="00256F3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2316">
        <w:rPr>
          <w:rFonts w:ascii="Times New Roman" w:hAnsi="Times New Roman" w:cs="Times New Roman"/>
          <w:sz w:val="24"/>
          <w:szCs w:val="24"/>
        </w:rPr>
        <w:t>В настоящее время в сельском поселении создана 1 управляющая компания, обслуживающая жилищн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32316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092D">
        <w:rPr>
          <w:rFonts w:ascii="Times New Roman" w:hAnsi="Times New Roman" w:cs="Times New Roman"/>
          <w:sz w:val="24"/>
          <w:szCs w:val="24"/>
        </w:rPr>
        <w:t>Управление жилыми домами осуществляет  управляющая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092D">
        <w:rPr>
          <w:rFonts w:ascii="Times New Roman" w:hAnsi="Times New Roman" w:cs="Times New Roman"/>
          <w:sz w:val="24"/>
          <w:szCs w:val="24"/>
        </w:rPr>
        <w:t xml:space="preserve">мпания </w:t>
      </w:r>
      <w:r>
        <w:rPr>
          <w:rFonts w:ascii="Times New Roman" w:hAnsi="Times New Roman" w:cs="Times New Roman"/>
          <w:sz w:val="24"/>
          <w:szCs w:val="24"/>
        </w:rPr>
        <w:t>ОАО</w:t>
      </w:r>
      <w:r w:rsidRPr="001F092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ЮКЭК - Белоярский</w:t>
      </w:r>
      <w:r w:rsidRPr="001F092D">
        <w:rPr>
          <w:rFonts w:ascii="Times New Roman" w:hAnsi="Times New Roman" w:cs="Times New Roman"/>
          <w:sz w:val="24"/>
          <w:szCs w:val="24"/>
        </w:rPr>
        <w:t>». Администрация поселения в течение года контролировала деятельность управляющей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092D">
        <w:rPr>
          <w:rFonts w:ascii="Times New Roman" w:hAnsi="Times New Roman" w:cs="Times New Roman"/>
          <w:sz w:val="24"/>
          <w:szCs w:val="24"/>
        </w:rPr>
        <w:t xml:space="preserve">мпании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1F092D">
        <w:rPr>
          <w:rFonts w:ascii="Times New Roman" w:hAnsi="Times New Roman" w:cs="Times New Roman"/>
          <w:sz w:val="24"/>
          <w:szCs w:val="24"/>
        </w:rPr>
        <w:t>. С началом отопительного сезона аварийных ситуаций на объектах жизнеобеспечения поселка, в том числе на сетях тепл</w:t>
      </w:r>
      <w:proofErr w:type="gramStart"/>
      <w:r w:rsidRPr="001F092D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F0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2D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1F09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092D">
        <w:rPr>
          <w:rFonts w:ascii="Times New Roman" w:hAnsi="Times New Roman" w:cs="Times New Roman"/>
          <w:sz w:val="24"/>
          <w:szCs w:val="24"/>
        </w:rPr>
        <w:t xml:space="preserve"> энергоснабжения, зарегистрировано </w:t>
      </w:r>
      <w:r w:rsidRPr="0018651E">
        <w:rPr>
          <w:rFonts w:ascii="Times New Roman" w:hAnsi="Times New Roman" w:cs="Times New Roman"/>
          <w:sz w:val="24"/>
          <w:szCs w:val="24"/>
        </w:rPr>
        <w:t>незначительное</w:t>
      </w:r>
      <w:r w:rsidRPr="001F092D">
        <w:rPr>
          <w:rFonts w:ascii="Times New Roman" w:hAnsi="Times New Roman" w:cs="Times New Roman"/>
          <w:sz w:val="24"/>
          <w:szCs w:val="24"/>
        </w:rPr>
        <w:t xml:space="preserve"> количество.</w:t>
      </w:r>
    </w:p>
    <w:p w:rsidR="00256F39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12E5">
        <w:rPr>
          <w:rFonts w:ascii="Times New Roman" w:hAnsi="Times New Roman" w:cs="Times New Roman"/>
          <w:sz w:val="24"/>
          <w:szCs w:val="24"/>
        </w:rPr>
        <w:t>Большое внимание было уделено подготовке объектов жилищно-коммунального хозяйства к работе в осенне-зимних условиях. Все намеченные мероприятия выполнены в полном объеме.</w:t>
      </w:r>
    </w:p>
    <w:p w:rsidR="00256F39" w:rsidRPr="00F912E5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2E5">
        <w:rPr>
          <w:rFonts w:ascii="Times New Roman" w:hAnsi="Times New Roman" w:cs="Times New Roman"/>
          <w:sz w:val="24"/>
          <w:szCs w:val="24"/>
        </w:rPr>
        <w:tab/>
        <w:t>В целях энергосбережения и повышение энергетической эффективности жителями поселка продолжалась установка и замена внутриквартирных приборов учета (счетчики горячего и холодного водоснабжения, приборы учета электроснабжения), что позвол</w:t>
      </w:r>
      <w:r>
        <w:rPr>
          <w:rFonts w:ascii="Times New Roman" w:hAnsi="Times New Roman" w:cs="Times New Roman"/>
          <w:sz w:val="24"/>
          <w:szCs w:val="24"/>
        </w:rPr>
        <w:t xml:space="preserve">ило </w:t>
      </w:r>
      <w:r w:rsidRPr="00F912E5">
        <w:rPr>
          <w:rFonts w:ascii="Times New Roman" w:hAnsi="Times New Roman" w:cs="Times New Roman"/>
          <w:sz w:val="24"/>
          <w:szCs w:val="24"/>
        </w:rPr>
        <w:t>гражданам оплачивать услуги по фактическому потреблению.</w:t>
      </w:r>
    </w:p>
    <w:p w:rsidR="00256F39" w:rsidRDefault="00256F39" w:rsidP="00256F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128B">
        <w:rPr>
          <w:rFonts w:ascii="Times New Roman" w:hAnsi="Times New Roman" w:cs="Times New Roman"/>
          <w:sz w:val="24"/>
          <w:szCs w:val="24"/>
        </w:rPr>
        <w:t>В рамках реализации энергосберегающих технологий произведена замен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128B">
        <w:rPr>
          <w:rFonts w:ascii="Times New Roman" w:hAnsi="Times New Roman" w:cs="Times New Roman"/>
          <w:sz w:val="24"/>
          <w:szCs w:val="24"/>
        </w:rPr>
        <w:t xml:space="preserve"> ламп уличного освещения. </w:t>
      </w:r>
      <w:r w:rsidRPr="00F912E5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частично выполнены мероприятия по энергетическому обследованию объектов, оснащению зданий приборами учета и замене ламп накаливания на </w:t>
      </w:r>
      <w:proofErr w:type="spellStart"/>
      <w:r w:rsidRPr="00F912E5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F912E5">
        <w:rPr>
          <w:rFonts w:ascii="Times New Roman" w:hAnsi="Times New Roman" w:cs="Times New Roman"/>
          <w:sz w:val="24"/>
          <w:szCs w:val="24"/>
        </w:rPr>
        <w:t>.</w:t>
      </w:r>
    </w:p>
    <w:p w:rsidR="00256F39" w:rsidRPr="0018651E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F092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092D">
        <w:rPr>
          <w:rFonts w:ascii="Times New Roman" w:hAnsi="Times New Roman" w:cs="Times New Roman"/>
          <w:sz w:val="24"/>
          <w:szCs w:val="24"/>
        </w:rPr>
        <w:t xml:space="preserve"> «Об общих принципах  организации  местного  самоуправления  в Российской Федерации», Правилами предоставления коммунальных услуг гражданам, утверждёнными постановлением Правительства Российской Федерации от 23 мая 2006 года № 307 «О порядке предоставления коммунальных услуг гражданам», на  основании  Правил  и  норм  технической  эксплуатации жилищного фонда,  утверждённых  постановлением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F092D">
        <w:rPr>
          <w:rFonts w:ascii="Times New Roman" w:hAnsi="Times New Roman" w:cs="Times New Roman"/>
          <w:sz w:val="24"/>
          <w:szCs w:val="24"/>
        </w:rPr>
        <w:t>осударственного комитета Российской Федерации по строительству и</w:t>
      </w:r>
      <w:proofErr w:type="gramEnd"/>
      <w:r w:rsidRPr="001F092D">
        <w:rPr>
          <w:rFonts w:ascii="Times New Roman" w:hAnsi="Times New Roman" w:cs="Times New Roman"/>
          <w:sz w:val="24"/>
          <w:szCs w:val="24"/>
        </w:rPr>
        <w:t xml:space="preserve"> жилищно-коммунальному комплексу от 27  сентября  2003 года № 170 «Об утверждении Правил и норм технической эксплуатации жилищного фонда» администрацией поселения своевременно издавались постановления о начале и об окончании </w:t>
      </w:r>
      <w:r w:rsidRPr="001F092D">
        <w:rPr>
          <w:rFonts w:ascii="Times New Roman" w:hAnsi="Times New Roman" w:cs="Times New Roman"/>
          <w:bCs/>
          <w:sz w:val="24"/>
          <w:szCs w:val="24"/>
        </w:rPr>
        <w:t>отопительного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сезона</w:t>
      </w:r>
      <w:r w:rsidRPr="001F092D">
        <w:rPr>
          <w:rFonts w:ascii="Times New Roman" w:hAnsi="Times New Roman" w:cs="Times New Roman"/>
          <w:bCs/>
          <w:sz w:val="24"/>
          <w:szCs w:val="24"/>
        </w:rPr>
        <w:t>.</w:t>
      </w:r>
    </w:p>
    <w:p w:rsidR="00256F39" w:rsidRDefault="00256F39" w:rsidP="00256F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128B">
        <w:rPr>
          <w:rFonts w:ascii="Times New Roman" w:hAnsi="Times New Roman" w:cs="Times New Roman"/>
          <w:sz w:val="24"/>
          <w:szCs w:val="24"/>
        </w:rPr>
        <w:t xml:space="preserve">С целью реализации прав малоимущих граждан, проживающих в сельском </w:t>
      </w:r>
      <w:r w:rsidRPr="0022128B">
        <w:rPr>
          <w:rFonts w:ascii="Times New Roman" w:hAnsi="Times New Roman" w:cs="Times New Roman"/>
          <w:sz w:val="24"/>
          <w:szCs w:val="24"/>
        </w:rPr>
        <w:lastRenderedPageBreak/>
        <w:t xml:space="preserve">поселении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22128B">
        <w:rPr>
          <w:rFonts w:ascii="Times New Roman" w:hAnsi="Times New Roman" w:cs="Times New Roman"/>
          <w:sz w:val="24"/>
          <w:szCs w:val="24"/>
        </w:rPr>
        <w:t xml:space="preserve"> и нуждающихся в улучшении жилищных условий, был разработан и принят административный регламент, регулирующий предоставление муниципальной услуги по приему заявлений, документов, а также постановке граждан на учет в качестве нуждающихся в жилых помещениях.</w:t>
      </w:r>
    </w:p>
    <w:p w:rsidR="00256F39" w:rsidRPr="0022128B" w:rsidRDefault="00256F39" w:rsidP="00256F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6F39" w:rsidRPr="00EC22FB" w:rsidRDefault="00256F39" w:rsidP="00256F3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EC22FB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EC22FB">
        <w:rPr>
          <w:rFonts w:ascii="Times New Roman" w:hAnsi="Times New Roman"/>
          <w:b/>
          <w:sz w:val="24"/>
          <w:szCs w:val="24"/>
        </w:rPr>
        <w:t xml:space="preserve"> служб</w:t>
      </w:r>
      <w:r>
        <w:rPr>
          <w:rFonts w:ascii="Times New Roman" w:hAnsi="Times New Roman"/>
          <w:b/>
          <w:sz w:val="24"/>
          <w:szCs w:val="24"/>
        </w:rPr>
        <w:t>а</w:t>
      </w:r>
      <w:r w:rsidRPr="00EC22FB">
        <w:rPr>
          <w:rFonts w:ascii="Times New Roman" w:hAnsi="Times New Roman"/>
          <w:b/>
          <w:sz w:val="24"/>
          <w:szCs w:val="24"/>
        </w:rPr>
        <w:t xml:space="preserve"> и кадр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256F39" w:rsidRPr="00EC22FB" w:rsidRDefault="00256F39" w:rsidP="00256F39">
      <w:pPr>
        <w:autoSpaceDE w:val="0"/>
        <w:autoSpaceDN w:val="0"/>
        <w:adjustRightInd w:val="0"/>
        <w:ind w:firstLine="540"/>
        <w:jc w:val="both"/>
      </w:pP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По состоянию на 1 января 2014 года численность работников администрации поселения составила 10 человек, в том числе: глава поселения, 5 муниципальных служащих, 3 работника, осуществляющих техническое обеспечение деятельности администрации поселения и 1 рабочий.</w:t>
      </w:r>
    </w:p>
    <w:p w:rsidR="00256F39" w:rsidRDefault="00256F39" w:rsidP="00256F39">
      <w:pPr>
        <w:pStyle w:val="ConsPlusNormal"/>
        <w:ind w:firstLine="540"/>
        <w:jc w:val="both"/>
      </w:pPr>
      <w:r w:rsidRPr="008635CB">
        <w:rPr>
          <w:rFonts w:ascii="Times New Roman" w:hAnsi="Times New Roman" w:cs="Times New Roman"/>
          <w:sz w:val="24"/>
          <w:szCs w:val="24"/>
        </w:rPr>
        <w:t xml:space="preserve">На отчетную дату в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63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35CB">
        <w:rPr>
          <w:rFonts w:ascii="Times New Roman" w:hAnsi="Times New Roman" w:cs="Times New Roman"/>
          <w:sz w:val="24"/>
          <w:szCs w:val="24"/>
        </w:rPr>
        <w:t xml:space="preserve"> муниципальных служащих, 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635CB">
        <w:rPr>
          <w:rFonts w:ascii="Times New Roman" w:hAnsi="Times New Roman" w:cs="Times New Roman"/>
          <w:sz w:val="24"/>
          <w:szCs w:val="24"/>
        </w:rPr>
        <w:t>% от их численности, имеют высшее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 3 человека</w:t>
      </w:r>
      <w:r w:rsidRPr="008635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35C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35CB">
        <w:rPr>
          <w:rFonts w:ascii="Times New Roman" w:hAnsi="Times New Roman" w:cs="Times New Roman"/>
          <w:sz w:val="24"/>
          <w:szCs w:val="24"/>
        </w:rPr>
        <w:t xml:space="preserve"> - среднее профессиональное образование.</w:t>
      </w:r>
      <w:r w:rsidRPr="00AA18F6">
        <w:t xml:space="preserve"> </w:t>
      </w:r>
      <w:r w:rsidRPr="00AA18F6">
        <w:rPr>
          <w:rFonts w:ascii="Times New Roman" w:hAnsi="Times New Roman" w:cs="Times New Roman"/>
          <w:sz w:val="24"/>
          <w:szCs w:val="24"/>
        </w:rPr>
        <w:t>Все муниципальные служащие соответствуют квалификационным требованиям, предъявляемым к замещаемым ими должностям</w:t>
      </w:r>
      <w:r>
        <w:t>.</w:t>
      </w:r>
    </w:p>
    <w:p w:rsidR="00256F39" w:rsidRPr="008635CB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CB">
        <w:rPr>
          <w:rFonts w:ascii="Times New Roman" w:hAnsi="Times New Roman" w:cs="Times New Roman"/>
          <w:sz w:val="24"/>
          <w:szCs w:val="24"/>
        </w:rPr>
        <w:t xml:space="preserve">Важное место в эффективности организации работы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635CB">
        <w:rPr>
          <w:rFonts w:ascii="Times New Roman" w:hAnsi="Times New Roman" w:cs="Times New Roman"/>
          <w:sz w:val="24"/>
          <w:szCs w:val="24"/>
        </w:rPr>
        <w:t xml:space="preserve"> наряду с высоким образовательным уровнем муниципальных служащих занимает их профессиональный опыт. По опыту работы в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635CB">
        <w:rPr>
          <w:rFonts w:ascii="Times New Roman" w:hAnsi="Times New Roman" w:cs="Times New Roman"/>
          <w:sz w:val="24"/>
          <w:szCs w:val="24"/>
        </w:rPr>
        <w:t xml:space="preserve"> муниципальные служащие распределены:</w:t>
      </w:r>
    </w:p>
    <w:p w:rsidR="00256F39" w:rsidRPr="008635CB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CB">
        <w:rPr>
          <w:rFonts w:ascii="Times New Roman" w:hAnsi="Times New Roman" w:cs="Times New Roman"/>
          <w:sz w:val="24"/>
          <w:szCs w:val="24"/>
        </w:rPr>
        <w:t xml:space="preserve">до 1 года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35C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35CB">
        <w:rPr>
          <w:rFonts w:ascii="Times New Roman" w:hAnsi="Times New Roman" w:cs="Times New Roman"/>
          <w:sz w:val="24"/>
          <w:szCs w:val="24"/>
        </w:rPr>
        <w:t>;</w:t>
      </w:r>
    </w:p>
    <w:p w:rsidR="00256F39" w:rsidRPr="008635CB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8635CB">
        <w:rPr>
          <w:rFonts w:ascii="Times New Roman" w:hAnsi="Times New Roman" w:cs="Times New Roman"/>
          <w:sz w:val="24"/>
          <w:szCs w:val="24"/>
        </w:rPr>
        <w:t xml:space="preserve"> 1 до 5 лет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35C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56F39" w:rsidRPr="00FB010D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10D">
        <w:rPr>
          <w:rFonts w:ascii="Times New Roman" w:hAnsi="Times New Roman" w:cs="Times New Roman"/>
          <w:sz w:val="24"/>
          <w:szCs w:val="24"/>
        </w:rPr>
        <w:t xml:space="preserve">от 5 до 10 лет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010D">
        <w:rPr>
          <w:rFonts w:ascii="Times New Roman" w:hAnsi="Times New Roman" w:cs="Times New Roman"/>
          <w:sz w:val="24"/>
          <w:szCs w:val="24"/>
        </w:rPr>
        <w:t>0 человек;</w:t>
      </w:r>
    </w:p>
    <w:p w:rsidR="00256F39" w:rsidRPr="00FB010D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10D">
        <w:rPr>
          <w:rFonts w:ascii="Times New Roman" w:hAnsi="Times New Roman" w:cs="Times New Roman"/>
          <w:sz w:val="24"/>
          <w:szCs w:val="24"/>
        </w:rPr>
        <w:t>от 10 до 15 лет - 1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F39" w:rsidRPr="008635CB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CB">
        <w:rPr>
          <w:rFonts w:ascii="Times New Roman" w:hAnsi="Times New Roman" w:cs="Times New Roman"/>
          <w:sz w:val="24"/>
          <w:szCs w:val="24"/>
        </w:rPr>
        <w:t xml:space="preserve">По возрасту муниципальные служащие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635CB">
        <w:rPr>
          <w:rFonts w:ascii="Times New Roman" w:hAnsi="Times New Roman" w:cs="Times New Roman"/>
          <w:sz w:val="24"/>
          <w:szCs w:val="24"/>
        </w:rPr>
        <w:t xml:space="preserve"> распределены следующим образом:</w:t>
      </w:r>
    </w:p>
    <w:p w:rsidR="00256F39" w:rsidRPr="008635CB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CB">
        <w:rPr>
          <w:rFonts w:ascii="Times New Roman" w:hAnsi="Times New Roman" w:cs="Times New Roman"/>
          <w:sz w:val="24"/>
          <w:szCs w:val="24"/>
        </w:rPr>
        <w:t xml:space="preserve">до 30 лет - </w:t>
      </w:r>
      <w:r>
        <w:rPr>
          <w:rFonts w:ascii="Times New Roman" w:hAnsi="Times New Roman" w:cs="Times New Roman"/>
          <w:sz w:val="24"/>
          <w:szCs w:val="24"/>
        </w:rPr>
        <w:t>1 человек</w:t>
      </w:r>
      <w:r w:rsidRPr="008635CB">
        <w:rPr>
          <w:rFonts w:ascii="Times New Roman" w:hAnsi="Times New Roman" w:cs="Times New Roman"/>
          <w:sz w:val="24"/>
          <w:szCs w:val="24"/>
        </w:rPr>
        <w:t>;</w:t>
      </w:r>
    </w:p>
    <w:p w:rsidR="00256F39" w:rsidRPr="008635CB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CB">
        <w:rPr>
          <w:rFonts w:ascii="Times New Roman" w:hAnsi="Times New Roman" w:cs="Times New Roman"/>
          <w:sz w:val="24"/>
          <w:szCs w:val="24"/>
        </w:rPr>
        <w:t xml:space="preserve">от 30 до 39 лет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35C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35CB">
        <w:rPr>
          <w:rFonts w:ascii="Times New Roman" w:hAnsi="Times New Roman" w:cs="Times New Roman"/>
          <w:sz w:val="24"/>
          <w:szCs w:val="24"/>
        </w:rPr>
        <w:t>;</w:t>
      </w:r>
    </w:p>
    <w:p w:rsidR="00256F39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CB">
        <w:rPr>
          <w:rFonts w:ascii="Times New Roman" w:hAnsi="Times New Roman" w:cs="Times New Roman"/>
          <w:sz w:val="24"/>
          <w:szCs w:val="24"/>
        </w:rPr>
        <w:t xml:space="preserve">от 40 до 49 лет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635C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6F39" w:rsidRPr="008635CB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50 до 59 лет – 2 человека.</w:t>
      </w:r>
    </w:p>
    <w:p w:rsidR="00256F39" w:rsidRPr="008E496F" w:rsidRDefault="00256F39" w:rsidP="00256F39">
      <w:pPr>
        <w:autoSpaceDE w:val="0"/>
        <w:autoSpaceDN w:val="0"/>
        <w:adjustRightInd w:val="0"/>
        <w:ind w:firstLine="540"/>
        <w:jc w:val="both"/>
      </w:pPr>
      <w:r>
        <w:tab/>
      </w:r>
      <w:r w:rsidRPr="008E496F">
        <w:t>Четырем муниципальным служащим в 201</w:t>
      </w:r>
      <w:r>
        <w:t>3</w:t>
      </w:r>
      <w:r w:rsidRPr="008E496F">
        <w:t xml:space="preserve"> году присвоены очередные классные чины. </w:t>
      </w:r>
      <w:r>
        <w:t xml:space="preserve"> 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 xml:space="preserve">В целях совершенствования деятельности по подбору и расстановке кадров для замещения должностей муниципальной службы в администрации поселения, своевременного удовлетворения потребности в муниципальных служащих сформирован кадровый резерв для замещения вакантных должностей муниципальной службы. 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Для формирования единой базы о прохождении муниципальными служащими сельского поселения Лыхма муниципальной службы в администрации поселения ведется реестр муниципальных служащих.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В отчетном периоде продолжалась работа по формированию постоянно действующей системы обучения муниципальных служащих.</w:t>
      </w:r>
    </w:p>
    <w:p w:rsidR="00256F39" w:rsidRPr="002054A4" w:rsidRDefault="00256F39" w:rsidP="00256F39">
      <w:pPr>
        <w:autoSpaceDE w:val="0"/>
        <w:autoSpaceDN w:val="0"/>
        <w:adjustRightInd w:val="0"/>
        <w:ind w:firstLine="708"/>
        <w:jc w:val="both"/>
      </w:pPr>
      <w:r w:rsidRPr="002054A4">
        <w:t>Всего в 2013 году повысили квалификацию и обучались на краткосрочных  курсах 4</w:t>
      </w:r>
      <w:r w:rsidRPr="002054A4">
        <w:rPr>
          <w:color w:val="FF6600"/>
        </w:rPr>
        <w:t xml:space="preserve"> </w:t>
      </w:r>
      <w:r w:rsidRPr="002054A4">
        <w:t>муниципальных служащих:</w:t>
      </w:r>
    </w:p>
    <w:p w:rsidR="00256F39" w:rsidRPr="002054A4" w:rsidRDefault="00256F39" w:rsidP="00256F39">
      <w:pPr>
        <w:jc w:val="both"/>
      </w:pPr>
      <w:r w:rsidRPr="002054A4">
        <w:tab/>
        <w:t xml:space="preserve">- 1 муниципальных служащий повысил свою квалификацию в ФГ БОУ  ВПО </w:t>
      </w:r>
      <w:r w:rsidRPr="002054A4">
        <w:rPr>
          <w:rFonts w:eastAsia="Arial Unicode MS"/>
        </w:rPr>
        <w:t xml:space="preserve">Российская академия народного хозяйства и государственной службы при Президенте РФ» </w:t>
      </w:r>
      <w:r w:rsidRPr="002054A4">
        <w:t xml:space="preserve">по программе </w:t>
      </w:r>
      <w:r w:rsidRPr="002054A4">
        <w:rPr>
          <w:color w:val="000000"/>
          <w:spacing w:val="-2"/>
        </w:rPr>
        <w:t>«</w:t>
      </w:r>
      <w:r w:rsidRPr="002054A4">
        <w:t>Государственное и муниципальное управление», в объеме 72 часа;</w:t>
      </w:r>
    </w:p>
    <w:p w:rsidR="00256F39" w:rsidRPr="002054A4" w:rsidRDefault="00256F39" w:rsidP="00256F39">
      <w:pPr>
        <w:ind w:firstLine="708"/>
        <w:jc w:val="both"/>
      </w:pPr>
      <w:r w:rsidRPr="002054A4">
        <w:t>- 2 муниципальных служащих повысили квалификацию в АНО «Институт профессиональных контрактных управляющих» по программе «Контрактная система в сфере закупок товаров, работ, услуг для обеспечения государственных и муниципальных нужд» в объеме – 144 часа»;</w:t>
      </w:r>
    </w:p>
    <w:p w:rsidR="00256F39" w:rsidRPr="007F3E4B" w:rsidRDefault="00256F39" w:rsidP="00256F39">
      <w:pPr>
        <w:ind w:firstLine="708"/>
        <w:jc w:val="both"/>
      </w:pPr>
      <w:r w:rsidRPr="002054A4">
        <w:t xml:space="preserve"> - 1 муниципальный служащий повысил  квалификацию в Федеральном государственном бюджетном образовательном учреждении высшего профессионального образования «Югорский государственный университет»</w:t>
      </w:r>
      <w:r w:rsidRPr="002054A4">
        <w:rPr>
          <w:rFonts w:eastAsia="Arial Unicode MS"/>
        </w:rPr>
        <w:t xml:space="preserve">   </w:t>
      </w:r>
      <w:r w:rsidRPr="002054A4">
        <w:t xml:space="preserve">по программе </w:t>
      </w:r>
      <w:r w:rsidRPr="002054A4">
        <w:rPr>
          <w:color w:val="000000"/>
          <w:spacing w:val="-2"/>
        </w:rPr>
        <w:t>«</w:t>
      </w:r>
      <w:r w:rsidRPr="002054A4">
        <w:t xml:space="preserve">Деловые </w:t>
      </w:r>
      <w:r w:rsidRPr="002054A4">
        <w:lastRenderedPageBreak/>
        <w:t>коммуникации в профессиональной деятельности муниципального служащего», в объеме 72 часа</w:t>
      </w:r>
      <w:r>
        <w:t>.</w:t>
      </w:r>
      <w:r>
        <w:rPr>
          <w:b/>
          <w:sz w:val="26"/>
          <w:szCs w:val="26"/>
        </w:rPr>
        <w:t xml:space="preserve"> 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 xml:space="preserve">За отчетный период подготовлено 455 муниципальных нормативных актов администрации </w:t>
      </w:r>
      <w:r w:rsidRPr="009B527A">
        <w:t>поселения</w:t>
      </w:r>
      <w:r>
        <w:t xml:space="preserve">, из них: постановлений (148), распоряжений администрации поселения Лыхма по основной деятельности (186), 121 распоряжение администрации поселения по личному составу. </w:t>
      </w:r>
    </w:p>
    <w:p w:rsidR="00256F39" w:rsidRPr="003A5733" w:rsidRDefault="00256F39" w:rsidP="00256F39">
      <w:pPr>
        <w:autoSpaceDE w:val="0"/>
        <w:autoSpaceDN w:val="0"/>
        <w:adjustRightInd w:val="0"/>
        <w:ind w:firstLine="708"/>
        <w:jc w:val="both"/>
      </w:pPr>
      <w:r w:rsidRPr="003A5733">
        <w:t xml:space="preserve">Подготовлено и зарегистрировано 5 трудовых договоров.  </w:t>
      </w:r>
    </w:p>
    <w:p w:rsidR="00256F39" w:rsidRPr="003A5733" w:rsidRDefault="00256F39" w:rsidP="00256F39">
      <w:pPr>
        <w:autoSpaceDE w:val="0"/>
        <w:autoSpaceDN w:val="0"/>
        <w:adjustRightInd w:val="0"/>
        <w:ind w:firstLine="708"/>
        <w:jc w:val="both"/>
      </w:pPr>
      <w:proofErr w:type="gramStart"/>
      <w:r w:rsidRPr="003A5733">
        <w:t>Оформлено 8  личных дела на принятых и уволенных работников.</w:t>
      </w:r>
      <w:proofErr w:type="gramEnd"/>
      <w:r w:rsidRPr="003A5733">
        <w:t xml:space="preserve"> Оформлено 8  командировочных удостоверений. </w:t>
      </w:r>
    </w:p>
    <w:p w:rsidR="00256F39" w:rsidRPr="003A5733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A5733">
        <w:rPr>
          <w:rFonts w:ascii="Times New Roman" w:hAnsi="Times New Roman" w:cs="Times New Roman"/>
          <w:sz w:val="24"/>
          <w:szCs w:val="24"/>
        </w:rPr>
        <w:t>Осуществлялось ведение 14 трудовых книжек, включая внесение сведений о приеме, переводе, увольнении, награждении, повышении квалификации.</w:t>
      </w:r>
      <w:r w:rsidRPr="003A5733">
        <w:t xml:space="preserve"> </w:t>
      </w:r>
      <w:r w:rsidRPr="003A5733">
        <w:rPr>
          <w:rFonts w:ascii="Times New Roman" w:hAnsi="Times New Roman" w:cs="Times New Roman"/>
          <w:sz w:val="24"/>
          <w:szCs w:val="24"/>
        </w:rPr>
        <w:t xml:space="preserve">Внесены соответствующие записи в карточки </w:t>
      </w:r>
      <w:hyperlink r:id="rId9" w:history="1">
        <w:r w:rsidRPr="003A5733">
          <w:rPr>
            <w:rFonts w:ascii="Times New Roman" w:hAnsi="Times New Roman" w:cs="Times New Roman"/>
            <w:sz w:val="24"/>
            <w:szCs w:val="24"/>
          </w:rPr>
          <w:t>формы Т-2</w:t>
        </w:r>
      </w:hyperlink>
      <w:r w:rsidRPr="003A5733">
        <w:rPr>
          <w:rFonts w:ascii="Times New Roman" w:hAnsi="Times New Roman" w:cs="Times New Roman"/>
          <w:sz w:val="24"/>
          <w:szCs w:val="24"/>
        </w:rPr>
        <w:t xml:space="preserve">МС муниципальных служащих, Т-2.  </w:t>
      </w:r>
    </w:p>
    <w:p w:rsidR="00256F39" w:rsidRPr="003A5733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A5733">
        <w:rPr>
          <w:rFonts w:ascii="Times New Roman" w:hAnsi="Times New Roman" w:cs="Times New Roman"/>
          <w:sz w:val="24"/>
          <w:szCs w:val="24"/>
        </w:rPr>
        <w:t>Подготавливались своевременно проекты муниципальных правовых актов, регулирующих прохождение муниципальной службы.</w:t>
      </w:r>
    </w:p>
    <w:p w:rsidR="00256F39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457C">
        <w:rPr>
          <w:rFonts w:ascii="Times New Roman" w:hAnsi="Times New Roman" w:cs="Times New Roman"/>
          <w:sz w:val="24"/>
          <w:szCs w:val="24"/>
        </w:rPr>
        <w:t>В течение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457C">
        <w:rPr>
          <w:rFonts w:ascii="Times New Roman" w:hAnsi="Times New Roman" w:cs="Times New Roman"/>
          <w:sz w:val="24"/>
          <w:szCs w:val="24"/>
        </w:rPr>
        <w:t xml:space="preserve"> года сданы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Белоярского района </w:t>
      </w:r>
      <w:r w:rsidRPr="00C7457C">
        <w:rPr>
          <w:rFonts w:ascii="Times New Roman" w:hAnsi="Times New Roman" w:cs="Times New Roman"/>
          <w:sz w:val="24"/>
          <w:szCs w:val="24"/>
        </w:rPr>
        <w:t>отчеты по кадровым вопросам и муниципальной службе семи видов с установленной периодичностью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F39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457C">
        <w:rPr>
          <w:rFonts w:ascii="Times New Roman" w:hAnsi="Times New Roman" w:cs="Times New Roman"/>
          <w:sz w:val="24"/>
          <w:szCs w:val="24"/>
        </w:rPr>
        <w:t>В марте 201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7457C">
        <w:rPr>
          <w:rFonts w:ascii="Times New Roman" w:hAnsi="Times New Roman" w:cs="Times New Roman"/>
          <w:sz w:val="24"/>
          <w:szCs w:val="24"/>
        </w:rPr>
        <w:t xml:space="preserve">года проведен обучающий семинар </w:t>
      </w:r>
      <w:r>
        <w:rPr>
          <w:rFonts w:ascii="Times New Roman" w:hAnsi="Times New Roman" w:cs="Times New Roman"/>
          <w:sz w:val="24"/>
          <w:szCs w:val="24"/>
        </w:rPr>
        <w:t>с муниципальными служащими</w:t>
      </w:r>
      <w:r w:rsidRPr="00C7457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правильному заполнению</w:t>
      </w:r>
      <w:r w:rsidRPr="00C7457C">
        <w:rPr>
          <w:rFonts w:ascii="Times New Roman" w:hAnsi="Times New Roman" w:cs="Times New Roman"/>
          <w:sz w:val="24"/>
          <w:szCs w:val="24"/>
        </w:rPr>
        <w:t xml:space="preserve"> справок о доходах.</w:t>
      </w:r>
      <w:r w:rsidRPr="00AA18F6">
        <w:t xml:space="preserve"> </w:t>
      </w:r>
      <w:r w:rsidRPr="00AA18F6">
        <w:rPr>
          <w:rFonts w:ascii="Times New Roman" w:hAnsi="Times New Roman" w:cs="Times New Roman"/>
          <w:sz w:val="24"/>
          <w:szCs w:val="24"/>
        </w:rPr>
        <w:t>Всеми муниципальными служащими выполняются требования законодательства о предоставлении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членов семьи.</w:t>
      </w:r>
    </w:p>
    <w:p w:rsidR="00256F39" w:rsidRDefault="00256F39" w:rsidP="00256F39">
      <w:pPr>
        <w:ind w:firstLine="708"/>
        <w:jc w:val="both"/>
      </w:pPr>
      <w:r w:rsidRPr="00AA18F6">
        <w:t>Согласно требованиям законодательства о муниципальной службе проведена проверка полноты и достоверности сведений о доходах, об имуществе и обязательствах имущественного характера, представленных муниципальными служащими.</w:t>
      </w:r>
      <w:r w:rsidRPr="000F3A69">
        <w:t xml:space="preserve"> </w:t>
      </w:r>
      <w:r>
        <w:t xml:space="preserve">В результате проведенной проверки, не было выявлено разногласий с поданными сведениями. </w:t>
      </w:r>
    </w:p>
    <w:p w:rsidR="00256F39" w:rsidRPr="0018651E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5547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5547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785547">
        <w:rPr>
          <w:rFonts w:ascii="Times New Roman" w:hAnsi="Times New Roman" w:cs="Times New Roman"/>
          <w:sz w:val="24"/>
          <w:szCs w:val="24"/>
        </w:rPr>
        <w:t xml:space="preserve"> соблюдал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5547">
        <w:rPr>
          <w:rFonts w:ascii="Times New Roman" w:hAnsi="Times New Roman" w:cs="Times New Roman"/>
          <w:sz w:val="24"/>
          <w:szCs w:val="24"/>
        </w:rPr>
        <w:t xml:space="preserve"> ограничения, выполнял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5547">
        <w:rPr>
          <w:rFonts w:ascii="Times New Roman" w:hAnsi="Times New Roman" w:cs="Times New Roman"/>
          <w:sz w:val="24"/>
          <w:szCs w:val="24"/>
        </w:rPr>
        <w:t xml:space="preserve"> обязательства и не нарушал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5547">
        <w:rPr>
          <w:rFonts w:ascii="Times New Roman" w:hAnsi="Times New Roman" w:cs="Times New Roman"/>
          <w:sz w:val="24"/>
          <w:szCs w:val="24"/>
        </w:rPr>
        <w:t xml:space="preserve"> запреты, установленные Федеральным </w:t>
      </w:r>
      <w:hyperlink r:id="rId10" w:history="1">
        <w:r w:rsidRPr="007855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554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5547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7855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85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5547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554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5547">
        <w:rPr>
          <w:rFonts w:ascii="Times New Roman" w:hAnsi="Times New Roman" w:cs="Times New Roman"/>
          <w:sz w:val="24"/>
          <w:szCs w:val="24"/>
        </w:rPr>
        <w:t>.</w:t>
      </w:r>
    </w:p>
    <w:p w:rsidR="00256F39" w:rsidRDefault="00256F39" w:rsidP="00256F39">
      <w:pPr>
        <w:pStyle w:val="31"/>
        <w:ind w:firstLine="708"/>
        <w:jc w:val="both"/>
        <w:rPr>
          <w:szCs w:val="24"/>
        </w:rPr>
      </w:pPr>
      <w:r>
        <w:t>В 2013 году п</w:t>
      </w:r>
      <w:r w:rsidRPr="00AD53F6">
        <w:t>родолжила работу комиссия по урегулированию конфликта интересов</w:t>
      </w:r>
      <w:r>
        <w:t xml:space="preserve">. </w:t>
      </w:r>
      <w:proofErr w:type="gramStart"/>
      <w:r>
        <w:t xml:space="preserve">Комиссия образована  постановлением администрации </w:t>
      </w:r>
      <w:r w:rsidRPr="009B527A">
        <w:t xml:space="preserve">поселения </w:t>
      </w:r>
      <w:r>
        <w:t xml:space="preserve">от   10 октября 2012 года   № 70   </w:t>
      </w:r>
      <w:r w:rsidRPr="00100F27">
        <w:t>«</w:t>
      </w:r>
      <w:r w:rsidRPr="00100F27">
        <w:rPr>
          <w:bCs/>
        </w:rPr>
        <w:t xml:space="preserve">О комиссии </w:t>
      </w:r>
      <w:r>
        <w:rPr>
          <w:bCs/>
        </w:rPr>
        <w:t>по соблюдению требований к служебному поведению муниципальных служащих и</w:t>
      </w:r>
      <w:r w:rsidRPr="00100F27">
        <w:rPr>
          <w:bCs/>
        </w:rPr>
        <w:t xml:space="preserve"> урегулированию конфликта интересов в администрации сельского  поселения </w:t>
      </w:r>
      <w:r>
        <w:rPr>
          <w:bCs/>
        </w:rPr>
        <w:t>Лыхма</w:t>
      </w:r>
      <w:r w:rsidRPr="00100F27">
        <w:rPr>
          <w:bCs/>
        </w:rPr>
        <w:t>»</w:t>
      </w:r>
      <w:r>
        <w:rPr>
          <w:bCs/>
        </w:rPr>
        <w:t>, у</w:t>
      </w:r>
      <w:r>
        <w:t xml:space="preserve">казанным актом утверждено </w:t>
      </w:r>
      <w:r w:rsidRPr="00E55DCC">
        <w:rPr>
          <w:bCs/>
          <w:szCs w:val="24"/>
        </w:rPr>
        <w:t xml:space="preserve">Положение о комиссии </w:t>
      </w:r>
      <w:r>
        <w:rPr>
          <w:bCs/>
        </w:rPr>
        <w:t>по соблюдению требований к служебному поведению муниципальных служащих и</w:t>
      </w:r>
      <w:r w:rsidRPr="00100F27">
        <w:rPr>
          <w:bCs/>
        </w:rPr>
        <w:t xml:space="preserve"> урегулированию конфликта интересов в администрации сельского  поселения </w:t>
      </w:r>
      <w:r>
        <w:rPr>
          <w:bCs/>
        </w:rPr>
        <w:t>Лыхма</w:t>
      </w:r>
      <w:r>
        <w:t xml:space="preserve"> и ее состав (далее – Положение).</w:t>
      </w:r>
      <w:proofErr w:type="gramEnd"/>
      <w:r>
        <w:t xml:space="preserve">  В Положении установлен порядок работы комиссии, разработанный с учетом норм соответствующего Положения, утвержденного Указом Президента Российской Федерации от 01 июля 2010 года № 821.</w:t>
      </w:r>
      <w:r w:rsidRPr="00AD53F6">
        <w:rPr>
          <w:szCs w:val="24"/>
        </w:rPr>
        <w:t xml:space="preserve"> </w:t>
      </w:r>
      <w:r>
        <w:rPr>
          <w:szCs w:val="24"/>
        </w:rPr>
        <w:t>П</w:t>
      </w:r>
      <w:r w:rsidRPr="00AD53F6">
        <w:rPr>
          <w:szCs w:val="24"/>
        </w:rPr>
        <w:t>о материалам заседаний в 201</w:t>
      </w:r>
      <w:r>
        <w:rPr>
          <w:szCs w:val="24"/>
        </w:rPr>
        <w:t>3</w:t>
      </w:r>
      <w:r w:rsidRPr="00AD53F6">
        <w:rPr>
          <w:szCs w:val="24"/>
        </w:rPr>
        <w:t xml:space="preserve"> году было проведено </w:t>
      </w:r>
      <w:r>
        <w:rPr>
          <w:szCs w:val="24"/>
        </w:rPr>
        <w:t>2</w:t>
      </w:r>
      <w:r w:rsidRPr="00AD53F6">
        <w:rPr>
          <w:szCs w:val="24"/>
        </w:rPr>
        <w:t xml:space="preserve"> заседания. Рассматривалась информация о выполнении иной оплачиваемой работы муниципальными служащими администрации поселения, которая могла повлечь несоблюдение муниципальными служащими требований об урегулировании конфликта интересов. Муниципальные служащие </w:t>
      </w:r>
      <w:r>
        <w:rPr>
          <w:szCs w:val="24"/>
        </w:rPr>
        <w:t xml:space="preserve">своевременно </w:t>
      </w:r>
      <w:r w:rsidRPr="00AD53F6">
        <w:rPr>
          <w:szCs w:val="24"/>
        </w:rPr>
        <w:t>уведомили работодателя о намерении выполнять иную оплачиваемую работу</w:t>
      </w:r>
      <w:r>
        <w:rPr>
          <w:szCs w:val="24"/>
        </w:rPr>
        <w:t>.</w:t>
      </w:r>
      <w:r w:rsidRPr="00AD53F6">
        <w:rPr>
          <w:szCs w:val="24"/>
        </w:rPr>
        <w:t xml:space="preserve"> </w:t>
      </w:r>
      <w:r>
        <w:rPr>
          <w:szCs w:val="24"/>
        </w:rPr>
        <w:t>В</w:t>
      </w:r>
      <w:r w:rsidRPr="00AD53F6">
        <w:rPr>
          <w:szCs w:val="24"/>
        </w:rPr>
        <w:t>ып</w:t>
      </w:r>
      <w:r>
        <w:rPr>
          <w:szCs w:val="24"/>
        </w:rPr>
        <w:t xml:space="preserve">олняя иную оплачиваемую работу </w:t>
      </w:r>
      <w:r w:rsidRPr="00AD53F6">
        <w:rPr>
          <w:szCs w:val="24"/>
        </w:rPr>
        <w:t xml:space="preserve"> в участковой избирательной комиссии, муниципальные служащие соблюдали требования об урегулировании конфликта интересов. </w:t>
      </w:r>
    </w:p>
    <w:p w:rsidR="00256F39" w:rsidRPr="003A5733" w:rsidRDefault="00256F39" w:rsidP="00256F3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5733">
        <w:rPr>
          <w:rFonts w:ascii="Times New Roman" w:hAnsi="Times New Roman" w:cs="Times New Roman"/>
          <w:sz w:val="24"/>
          <w:szCs w:val="24"/>
        </w:rPr>
        <w:t xml:space="preserve">Вся информация </w:t>
      </w:r>
      <w:r w:rsidRPr="003A5733">
        <w:rPr>
          <w:rFonts w:ascii="Times New Roman" w:hAnsi="Times New Roman" w:cs="Times New Roman"/>
          <w:bCs/>
          <w:sz w:val="24"/>
          <w:szCs w:val="24"/>
        </w:rPr>
        <w:t>о заседаниях комиссии по соблюдению требований к служебному поведению муниципальных служащих и урегулированию конфликта интересов в администрации сельского  поселения Лыхма</w:t>
      </w:r>
      <w:r w:rsidRPr="003A5733">
        <w:rPr>
          <w:rFonts w:ascii="Times New Roman" w:hAnsi="Times New Roman" w:cs="Times New Roman"/>
          <w:sz w:val="24"/>
          <w:szCs w:val="24"/>
        </w:rPr>
        <w:t xml:space="preserve"> </w:t>
      </w:r>
      <w:r w:rsidRPr="003A57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5733">
        <w:rPr>
          <w:rFonts w:ascii="Times New Roman" w:hAnsi="Times New Roman" w:cs="Times New Roman"/>
          <w:sz w:val="24"/>
          <w:szCs w:val="24"/>
        </w:rPr>
        <w:t xml:space="preserve">своевременно направлялась в прокуратуру города Белоярский, а также  размещалась на </w:t>
      </w:r>
      <w:proofErr w:type="gramStart"/>
      <w:r w:rsidRPr="003A5733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3A5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33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3A5733">
        <w:rPr>
          <w:rFonts w:ascii="Times New Roman" w:hAnsi="Times New Roman" w:cs="Times New Roman"/>
          <w:sz w:val="24"/>
          <w:szCs w:val="24"/>
        </w:rPr>
        <w:t xml:space="preserve"> сельского поселения Лыхма.</w:t>
      </w:r>
    </w:p>
    <w:p w:rsidR="00256F39" w:rsidRDefault="00256F39" w:rsidP="00256F39">
      <w:pPr>
        <w:ind w:firstLine="708"/>
        <w:jc w:val="both"/>
      </w:pPr>
      <w:proofErr w:type="gramStart"/>
      <w:r w:rsidRPr="003F43FD">
        <w:lastRenderedPageBreak/>
        <w:t>Руководствуясь нормами статьи 28 Федерального закона</w:t>
      </w:r>
      <w:r>
        <w:t xml:space="preserve"> </w:t>
      </w:r>
      <w:r w:rsidRPr="003F43FD">
        <w:t xml:space="preserve"> от</w:t>
      </w:r>
      <w:r>
        <w:t xml:space="preserve"> </w:t>
      </w:r>
      <w:r w:rsidRPr="003F43FD">
        <w:t xml:space="preserve"> 02 </w:t>
      </w:r>
      <w:r>
        <w:t xml:space="preserve"> </w:t>
      </w:r>
      <w:r w:rsidRPr="003F43FD">
        <w:t>марта</w:t>
      </w:r>
      <w:r>
        <w:t xml:space="preserve"> </w:t>
      </w:r>
      <w:r w:rsidRPr="003F43FD">
        <w:t xml:space="preserve"> 2007 года № 25-ФЗ «О муниципальной службе в Российской Федерации» </w:t>
      </w:r>
      <w:r>
        <w:t>на вновь поступивших на муниципальную службу муниципальных служащих были поданы  запросы в государственные образовательные учреждения высшего профессионального образования и среднего профессионального образования о ф</w:t>
      </w:r>
      <w:r w:rsidRPr="003F43FD">
        <w:t>акт</w:t>
      </w:r>
      <w:r>
        <w:t>е</w:t>
      </w:r>
      <w:r w:rsidRPr="003F43FD">
        <w:t xml:space="preserve"> выдачи </w:t>
      </w:r>
      <w:r>
        <w:t>дипломов бывшим студентам, замещающим должности муниципальной службы администрации поселения.</w:t>
      </w:r>
      <w:proofErr w:type="gramEnd"/>
      <w:r>
        <w:t xml:space="preserve"> По итогам проверки достоверности документов об образовании, представленных муниципальными служащими при поступлении на муниципальную службу в администрацию </w:t>
      </w:r>
      <w:r w:rsidRPr="00E32FF4">
        <w:t>поселения</w:t>
      </w:r>
      <w:r>
        <w:t>, подлинность выданных дипломов подтверждены учебными заведениями.</w:t>
      </w:r>
    </w:p>
    <w:p w:rsidR="00256F39" w:rsidRPr="003052C9" w:rsidRDefault="00256F39" w:rsidP="00256F39">
      <w:pPr>
        <w:pStyle w:val="31"/>
        <w:ind w:firstLine="708"/>
        <w:jc w:val="both"/>
        <w:rPr>
          <w:szCs w:val="24"/>
        </w:rPr>
      </w:pPr>
      <w:proofErr w:type="gramStart"/>
      <w:r w:rsidRPr="00131D4C">
        <w:t xml:space="preserve">В </w:t>
      </w:r>
      <w:r>
        <w:t>целях усовершенствования кадровой работы по</w:t>
      </w:r>
      <w:r w:rsidRPr="00131D4C">
        <w:t xml:space="preserve"> профилактике коррупционных правонарушений </w:t>
      </w:r>
      <w:r>
        <w:t>в администрации поселения у</w:t>
      </w:r>
      <w:r w:rsidRPr="005013CC">
        <w:rPr>
          <w:szCs w:val="24"/>
        </w:rPr>
        <w:t>твер</w:t>
      </w:r>
      <w:r>
        <w:rPr>
          <w:szCs w:val="24"/>
        </w:rPr>
        <w:t>ж</w:t>
      </w:r>
      <w:r w:rsidRPr="005013CC">
        <w:rPr>
          <w:szCs w:val="24"/>
        </w:rPr>
        <w:t>д</w:t>
      </w:r>
      <w:r>
        <w:rPr>
          <w:szCs w:val="24"/>
        </w:rPr>
        <w:t>ен</w:t>
      </w:r>
      <w:r w:rsidRPr="005013CC">
        <w:rPr>
          <w:szCs w:val="24"/>
        </w:rPr>
        <w:t xml:space="preserve"> план </w:t>
      </w:r>
      <w:r>
        <w:rPr>
          <w:szCs w:val="24"/>
        </w:rPr>
        <w:t xml:space="preserve">кадровой </w:t>
      </w:r>
      <w:r w:rsidRPr="005013CC">
        <w:rPr>
          <w:szCs w:val="24"/>
        </w:rPr>
        <w:t>работы по профилактике коррупционных правонарушений  в администрации</w:t>
      </w:r>
      <w:proofErr w:type="gramEnd"/>
      <w:r w:rsidRPr="005013CC">
        <w:rPr>
          <w:szCs w:val="24"/>
        </w:rPr>
        <w:t xml:space="preserve"> </w:t>
      </w:r>
      <w:r w:rsidRPr="00A31713">
        <w:rPr>
          <w:szCs w:val="24"/>
        </w:rPr>
        <w:t xml:space="preserve">поселения </w:t>
      </w:r>
      <w:r>
        <w:rPr>
          <w:szCs w:val="24"/>
        </w:rPr>
        <w:t>на 2013 год. Вся работа по плану выполнена в полном объеме.</w:t>
      </w:r>
    </w:p>
    <w:p w:rsidR="00256F39" w:rsidRDefault="00256F39" w:rsidP="00256F39">
      <w:pPr>
        <w:pStyle w:val="31"/>
        <w:ind w:firstLine="708"/>
        <w:jc w:val="both"/>
        <w:rPr>
          <w:szCs w:val="24"/>
        </w:rPr>
      </w:pPr>
      <w:r w:rsidRPr="00506821">
        <w:rPr>
          <w:szCs w:val="24"/>
        </w:rPr>
        <w:t>Внес</w:t>
      </w:r>
      <w:r>
        <w:rPr>
          <w:szCs w:val="24"/>
        </w:rPr>
        <w:t xml:space="preserve">ены изменения в </w:t>
      </w:r>
      <w:r w:rsidRPr="00506821">
        <w:rPr>
          <w:szCs w:val="24"/>
        </w:rPr>
        <w:t>долгосрочн</w:t>
      </w:r>
      <w:r>
        <w:rPr>
          <w:szCs w:val="24"/>
        </w:rPr>
        <w:t>ую</w:t>
      </w:r>
      <w:r w:rsidRPr="00506821">
        <w:rPr>
          <w:szCs w:val="24"/>
        </w:rPr>
        <w:t xml:space="preserve"> целев</w:t>
      </w:r>
      <w:r>
        <w:rPr>
          <w:szCs w:val="24"/>
        </w:rPr>
        <w:t>ую</w:t>
      </w:r>
      <w:r w:rsidRPr="00506821">
        <w:rPr>
          <w:szCs w:val="24"/>
        </w:rPr>
        <w:t xml:space="preserve">  программ</w:t>
      </w:r>
      <w:r>
        <w:rPr>
          <w:szCs w:val="24"/>
        </w:rPr>
        <w:t>у</w:t>
      </w:r>
      <w:r w:rsidRPr="00506821">
        <w:rPr>
          <w:szCs w:val="24"/>
        </w:rPr>
        <w:t xml:space="preserve"> сельского поселения </w:t>
      </w:r>
      <w:r>
        <w:rPr>
          <w:szCs w:val="24"/>
        </w:rPr>
        <w:t>Лыхма</w:t>
      </w:r>
      <w:r w:rsidRPr="00506821">
        <w:rPr>
          <w:szCs w:val="24"/>
        </w:rPr>
        <w:t xml:space="preserve"> «Развитие муниципальной службы в сельском поселении </w:t>
      </w:r>
      <w:r>
        <w:rPr>
          <w:szCs w:val="24"/>
        </w:rPr>
        <w:t>Лыхма</w:t>
      </w:r>
      <w:r w:rsidRPr="00506821">
        <w:rPr>
          <w:szCs w:val="24"/>
        </w:rPr>
        <w:t>» на 2011 - 2013 годы</w:t>
      </w:r>
      <w:r>
        <w:rPr>
          <w:szCs w:val="24"/>
        </w:rPr>
        <w:t>» в части изменения  о</w:t>
      </w:r>
      <w:r w:rsidRPr="0063163D">
        <w:rPr>
          <w:szCs w:val="24"/>
        </w:rPr>
        <w:t>бъем</w:t>
      </w:r>
      <w:r>
        <w:rPr>
          <w:szCs w:val="24"/>
        </w:rPr>
        <w:t>ов</w:t>
      </w:r>
      <w:r w:rsidRPr="0063163D">
        <w:rPr>
          <w:szCs w:val="24"/>
        </w:rPr>
        <w:t xml:space="preserve"> и источник</w:t>
      </w:r>
      <w:r>
        <w:rPr>
          <w:szCs w:val="24"/>
        </w:rPr>
        <w:t>ов</w:t>
      </w:r>
      <w:r w:rsidRPr="0063163D">
        <w:rPr>
          <w:szCs w:val="24"/>
        </w:rPr>
        <w:t xml:space="preserve">  финансирования</w:t>
      </w:r>
      <w:r>
        <w:rPr>
          <w:szCs w:val="24"/>
        </w:rPr>
        <w:t xml:space="preserve"> по курсам повышения квалификации и  </w:t>
      </w:r>
      <w:r w:rsidRPr="00234F60">
        <w:rPr>
          <w:szCs w:val="24"/>
        </w:rPr>
        <w:t>ежегодной диспансеризации муниципальных служащих</w:t>
      </w:r>
      <w:r>
        <w:rPr>
          <w:szCs w:val="24"/>
        </w:rPr>
        <w:t xml:space="preserve">, дополнения </w:t>
      </w:r>
      <w:r>
        <w:t>показателями Программы</w:t>
      </w:r>
      <w:r>
        <w:rPr>
          <w:szCs w:val="24"/>
        </w:rPr>
        <w:t>.</w:t>
      </w:r>
    </w:p>
    <w:p w:rsidR="00256F39" w:rsidRPr="003052C9" w:rsidRDefault="00256F39" w:rsidP="00256F39">
      <w:pPr>
        <w:ind w:firstLine="708"/>
        <w:jc w:val="both"/>
      </w:pPr>
      <w:r>
        <w:t xml:space="preserve">В 2013 году </w:t>
      </w:r>
      <w:r w:rsidRPr="00234F60">
        <w:t>ежегодн</w:t>
      </w:r>
      <w:r>
        <w:t>ую</w:t>
      </w:r>
      <w:r w:rsidRPr="00234F60">
        <w:t xml:space="preserve"> диспансеризаци</w:t>
      </w:r>
      <w:r>
        <w:t>ю</w:t>
      </w:r>
      <w:r w:rsidRPr="00234F60">
        <w:t xml:space="preserve"> </w:t>
      </w:r>
      <w:r>
        <w:t xml:space="preserve">прошли все муниципальные служащие. </w:t>
      </w:r>
    </w:p>
    <w:p w:rsidR="00256F39" w:rsidRDefault="00256F39" w:rsidP="00256F39">
      <w:pPr>
        <w:ind w:firstLine="708"/>
        <w:jc w:val="both"/>
      </w:pPr>
      <w:r w:rsidRPr="005C6BD3">
        <w:t xml:space="preserve">Регулярно проводились со специалистами по кадровой работе администрации Белоярского района консультации и методическая помощь по вопросам кадрового делопроизводства и прохождения муниципальной службы. </w:t>
      </w:r>
    </w:p>
    <w:p w:rsidR="00256F39" w:rsidRPr="00EC22FB" w:rsidRDefault="00256F39" w:rsidP="00256F39">
      <w:pPr>
        <w:ind w:firstLine="708"/>
        <w:jc w:val="both"/>
      </w:pPr>
    </w:p>
    <w:p w:rsidR="00256F39" w:rsidRDefault="00256F39" w:rsidP="00256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Информирование населения</w:t>
      </w:r>
    </w:p>
    <w:p w:rsidR="00256F39" w:rsidRDefault="00256F39" w:rsidP="00256F39">
      <w:pPr>
        <w:autoSpaceDE w:val="0"/>
        <w:autoSpaceDN w:val="0"/>
        <w:adjustRightInd w:val="0"/>
        <w:ind w:firstLine="540"/>
        <w:jc w:val="both"/>
      </w:pPr>
    </w:p>
    <w:p w:rsidR="00256F39" w:rsidRPr="00D458FA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8FA">
        <w:rPr>
          <w:rFonts w:ascii="Times New Roman" w:hAnsi="Times New Roman" w:cs="Times New Roman"/>
          <w:sz w:val="24"/>
          <w:szCs w:val="24"/>
        </w:rPr>
        <w:t>В области развития информационных технологий деятельность администрации поселения в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458FA">
        <w:rPr>
          <w:rFonts w:ascii="Times New Roman" w:hAnsi="Times New Roman" w:cs="Times New Roman"/>
          <w:sz w:val="24"/>
          <w:szCs w:val="24"/>
        </w:rPr>
        <w:t xml:space="preserve"> году была направлена на обеспечение открытости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D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D458FA">
        <w:rPr>
          <w:rFonts w:ascii="Times New Roman" w:hAnsi="Times New Roman" w:cs="Times New Roman"/>
          <w:sz w:val="24"/>
          <w:szCs w:val="24"/>
        </w:rPr>
        <w:t xml:space="preserve">, доступности </w:t>
      </w:r>
      <w:r>
        <w:rPr>
          <w:rFonts w:ascii="Times New Roman" w:hAnsi="Times New Roman" w:cs="Times New Roman"/>
          <w:sz w:val="24"/>
          <w:szCs w:val="24"/>
        </w:rPr>
        <w:t>сельских</w:t>
      </w:r>
      <w:r w:rsidRPr="00D458FA">
        <w:rPr>
          <w:rFonts w:ascii="Times New Roman" w:hAnsi="Times New Roman" w:cs="Times New Roman"/>
          <w:sz w:val="24"/>
          <w:szCs w:val="24"/>
        </w:rPr>
        <w:t xml:space="preserve"> информационных ресурсов населению.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В течение 2013 года в целях информирования населения о деятельности органов местного самоуправления сельского поселения Лыхма, о важнейших событиях, происходящих в сельском поселении, велось оперативное информирование жителей сельского поселения Лыхма.</w:t>
      </w:r>
    </w:p>
    <w:p w:rsidR="00256F39" w:rsidRPr="00145294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294">
        <w:rPr>
          <w:rFonts w:ascii="Times New Roman" w:hAnsi="Times New Roman" w:cs="Times New Roman"/>
          <w:sz w:val="24"/>
          <w:szCs w:val="24"/>
        </w:rPr>
        <w:t xml:space="preserve">Доступ к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14529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D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145294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145294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256F39" w:rsidRPr="00145294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294">
        <w:rPr>
          <w:rFonts w:ascii="Times New Roman" w:hAnsi="Times New Roman" w:cs="Times New Roman"/>
          <w:sz w:val="24"/>
          <w:szCs w:val="24"/>
        </w:rPr>
        <w:t>1) обнародование (опубликование) орган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14529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D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145294">
        <w:rPr>
          <w:rFonts w:ascii="Times New Roman" w:hAnsi="Times New Roman" w:cs="Times New Roman"/>
          <w:sz w:val="24"/>
          <w:szCs w:val="24"/>
        </w:rPr>
        <w:t xml:space="preserve"> информации о своей деятельности;</w:t>
      </w:r>
    </w:p>
    <w:p w:rsidR="00256F39" w:rsidRPr="00145294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294">
        <w:rPr>
          <w:rFonts w:ascii="Times New Roman" w:hAnsi="Times New Roman" w:cs="Times New Roman"/>
          <w:sz w:val="24"/>
          <w:szCs w:val="24"/>
        </w:rPr>
        <w:t>2) размещение орга</w:t>
      </w: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Pr="0014529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C32D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Лыхма </w:t>
      </w:r>
      <w:r w:rsidRPr="00145294">
        <w:rPr>
          <w:rFonts w:ascii="Times New Roman" w:hAnsi="Times New Roman" w:cs="Times New Roman"/>
          <w:sz w:val="24"/>
          <w:szCs w:val="24"/>
        </w:rPr>
        <w:t>информации о своей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Pr="0014529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Интернет;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 w:rsidRPr="00145294">
        <w:t>3) размещение</w:t>
      </w:r>
      <w:r>
        <w:t xml:space="preserve"> органами </w:t>
      </w:r>
      <w:r w:rsidRPr="00145294">
        <w:t>местного самоуправления</w:t>
      </w:r>
      <w:r>
        <w:t xml:space="preserve"> сельского поселения Лыхма</w:t>
      </w:r>
      <w:r w:rsidRPr="00145294">
        <w:t xml:space="preserve"> информации о своей деятельности в общественно доступных местах (на стендах и досках объявлений и т.п.)</w:t>
      </w:r>
      <w:r>
        <w:t>.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 xml:space="preserve">Основной объем информации о деятельности органов местного самоуправления сельского поселения Лыхма (постановления администрации поселения, решения Совета депутатов, отчеты о деятельности администрации </w:t>
      </w:r>
      <w:r w:rsidRPr="009B527A">
        <w:t xml:space="preserve">поселения </w:t>
      </w:r>
      <w:r>
        <w:t xml:space="preserve">и т.д.) размещался в   средствах массовой информации Белоярского района – газете «Белоярские вести», на официальном сайте органов местного самоуправления Белоярского района в информационно-телекоммуникационной сети Интернет: </w:t>
      </w:r>
      <w:hyperlink r:id="rId11" w:history="1">
        <w:r w:rsidRPr="00D458FA">
          <w:rPr>
            <w:rStyle w:val="aa"/>
            <w:lang w:val="en-US"/>
          </w:rPr>
          <w:t>www</w:t>
        </w:r>
        <w:r w:rsidRPr="00D458FA">
          <w:rPr>
            <w:rStyle w:val="aa"/>
          </w:rPr>
          <w:t>.</w:t>
        </w:r>
        <w:r w:rsidRPr="00D458FA">
          <w:rPr>
            <w:rStyle w:val="aa"/>
            <w:lang w:val="en-US"/>
          </w:rPr>
          <w:t>admbel</w:t>
        </w:r>
        <w:r w:rsidRPr="00D458FA">
          <w:rPr>
            <w:rStyle w:val="aa"/>
          </w:rPr>
          <w:t>.</w:t>
        </w:r>
        <w:r w:rsidRPr="00D458FA">
          <w:rPr>
            <w:rStyle w:val="aa"/>
            <w:lang w:val="en-US"/>
          </w:rPr>
          <w:t>ru</w:t>
        </w:r>
      </w:hyperlink>
      <w:r w:rsidRPr="00D458FA">
        <w:t>.</w:t>
      </w:r>
    </w:p>
    <w:p w:rsidR="00256F39" w:rsidRPr="00DB5069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458FA">
        <w:rPr>
          <w:rFonts w:ascii="Times New Roman" w:hAnsi="Times New Roman" w:cs="Times New Roman"/>
          <w:sz w:val="24"/>
          <w:szCs w:val="24"/>
        </w:rPr>
        <w:t xml:space="preserve">а официальном сайте органов местного самоуправления Белоярского района </w:t>
      </w:r>
      <w:r>
        <w:rPr>
          <w:rFonts w:ascii="Times New Roman" w:hAnsi="Times New Roman" w:cs="Times New Roman"/>
          <w:sz w:val="24"/>
          <w:szCs w:val="24"/>
        </w:rPr>
        <w:t>ведется</w:t>
      </w:r>
      <w:r w:rsidRPr="00D458FA">
        <w:rPr>
          <w:rFonts w:ascii="Times New Roman" w:hAnsi="Times New Roman" w:cs="Times New Roman"/>
          <w:sz w:val="24"/>
          <w:szCs w:val="24"/>
        </w:rPr>
        <w:t xml:space="preserve"> раздел официального web-сайта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поселения:  </w:t>
      </w:r>
    </w:p>
    <w:p w:rsidR="00256F39" w:rsidRPr="003139FB" w:rsidRDefault="00256F39" w:rsidP="00256F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FB">
        <w:rPr>
          <w:rFonts w:ascii="Times New Roman" w:hAnsi="Times New Roman" w:cs="Times New Roman"/>
          <w:sz w:val="24"/>
          <w:szCs w:val="24"/>
        </w:rPr>
        <w:t>«О поселении»;</w:t>
      </w:r>
    </w:p>
    <w:p w:rsidR="00256F39" w:rsidRPr="003139FB" w:rsidRDefault="00256F39" w:rsidP="00256F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FB">
        <w:rPr>
          <w:rFonts w:ascii="Times New Roman" w:hAnsi="Times New Roman" w:cs="Times New Roman"/>
          <w:sz w:val="24"/>
          <w:szCs w:val="24"/>
        </w:rPr>
        <w:lastRenderedPageBreak/>
        <w:t>«Глава»;</w:t>
      </w:r>
    </w:p>
    <w:p w:rsidR="00256F39" w:rsidRPr="003139FB" w:rsidRDefault="00256F39" w:rsidP="00256F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FB">
        <w:rPr>
          <w:rFonts w:ascii="Times New Roman" w:hAnsi="Times New Roman" w:cs="Times New Roman"/>
          <w:sz w:val="24"/>
          <w:szCs w:val="24"/>
        </w:rPr>
        <w:t>«Администрация»;</w:t>
      </w:r>
    </w:p>
    <w:p w:rsidR="00256F39" w:rsidRPr="003139FB" w:rsidRDefault="00256F39" w:rsidP="00256F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FB">
        <w:rPr>
          <w:rFonts w:ascii="Times New Roman" w:hAnsi="Times New Roman" w:cs="Times New Roman"/>
          <w:sz w:val="24"/>
          <w:szCs w:val="24"/>
        </w:rPr>
        <w:t>«Совет депутатов»;</w:t>
      </w:r>
    </w:p>
    <w:p w:rsidR="00256F39" w:rsidRPr="003139FB" w:rsidRDefault="00256F39" w:rsidP="00256F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FB">
        <w:rPr>
          <w:rFonts w:ascii="Times New Roman" w:hAnsi="Times New Roman" w:cs="Times New Roman"/>
          <w:sz w:val="24"/>
          <w:szCs w:val="24"/>
        </w:rPr>
        <w:t>«Общие документы»;</w:t>
      </w:r>
    </w:p>
    <w:p w:rsidR="00256F39" w:rsidRPr="003139FB" w:rsidRDefault="00256F39" w:rsidP="00256F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FB">
        <w:rPr>
          <w:rFonts w:ascii="Times New Roman" w:hAnsi="Times New Roman" w:cs="Times New Roman"/>
          <w:sz w:val="24"/>
          <w:szCs w:val="24"/>
        </w:rPr>
        <w:t>«Нормативные акты»;</w:t>
      </w:r>
    </w:p>
    <w:p w:rsidR="00256F39" w:rsidRPr="003139FB" w:rsidRDefault="00256F39" w:rsidP="00256F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FB">
        <w:rPr>
          <w:rFonts w:ascii="Times New Roman" w:hAnsi="Times New Roman" w:cs="Times New Roman"/>
          <w:sz w:val="24"/>
          <w:szCs w:val="24"/>
        </w:rPr>
        <w:t xml:space="preserve">«Проекты НПА, </w:t>
      </w:r>
      <w:proofErr w:type="spellStart"/>
      <w:r w:rsidRPr="003139F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139FB">
        <w:rPr>
          <w:rFonts w:ascii="Times New Roman" w:hAnsi="Times New Roman" w:cs="Times New Roman"/>
          <w:sz w:val="24"/>
          <w:szCs w:val="24"/>
        </w:rPr>
        <w:t xml:space="preserve"> экспертиза».</w:t>
      </w:r>
    </w:p>
    <w:p w:rsidR="00256F39" w:rsidRPr="00744EAF" w:rsidRDefault="00256F39" w:rsidP="00256F39">
      <w:pPr>
        <w:pStyle w:val="3"/>
        <w:ind w:firstLine="709"/>
        <w:jc w:val="both"/>
        <w:rPr>
          <w:sz w:val="24"/>
          <w:szCs w:val="24"/>
        </w:rPr>
      </w:pPr>
      <w:r w:rsidRPr="00744EAF">
        <w:rPr>
          <w:sz w:val="24"/>
          <w:szCs w:val="24"/>
        </w:rPr>
        <w:t>В указанных подразделах размещена и поддерживается в актуальном состоянии общая информация о главе поселения и администрации поселения;</w:t>
      </w:r>
      <w:r w:rsidRPr="004B75BA">
        <w:rPr>
          <w:sz w:val="24"/>
          <w:szCs w:val="24"/>
        </w:rPr>
        <w:t xml:space="preserve"> тексты официальных выступлений главы поселения, других представителей органов местного самоуправления сельского поселения </w:t>
      </w:r>
      <w:r>
        <w:rPr>
          <w:sz w:val="24"/>
          <w:szCs w:val="24"/>
        </w:rPr>
        <w:t>Лыхма;</w:t>
      </w:r>
      <w:r w:rsidRPr="004B75BA">
        <w:rPr>
          <w:sz w:val="24"/>
          <w:szCs w:val="24"/>
        </w:rPr>
        <w:t xml:space="preserve"> обзоры информационного характера о деятельности главы поселения, администрации поселения; информация, представляющая общественный интерес или затрагивающая личные интересы граждан сельского поселения </w:t>
      </w:r>
      <w:r>
        <w:rPr>
          <w:sz w:val="24"/>
          <w:szCs w:val="24"/>
        </w:rPr>
        <w:t>Лыхма</w:t>
      </w:r>
      <w:r w:rsidRPr="004B75BA">
        <w:rPr>
          <w:sz w:val="24"/>
          <w:szCs w:val="24"/>
        </w:rPr>
        <w:t xml:space="preserve">, в том числе программы, планы социально-экономического развития </w:t>
      </w:r>
      <w:r w:rsidRPr="00744EAF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Лыхма</w:t>
      </w:r>
      <w:r w:rsidRPr="004B75BA">
        <w:rPr>
          <w:sz w:val="24"/>
          <w:szCs w:val="24"/>
        </w:rPr>
        <w:t xml:space="preserve"> и информация об их исполнении</w:t>
      </w:r>
      <w:r w:rsidRPr="00744EAF">
        <w:rPr>
          <w:sz w:val="24"/>
          <w:szCs w:val="24"/>
        </w:rPr>
        <w:t>,  информация о размещении заказов на поставки товаров, выполнение работ</w:t>
      </w:r>
      <w:r>
        <w:rPr>
          <w:sz w:val="24"/>
          <w:szCs w:val="24"/>
        </w:rPr>
        <w:t>.</w:t>
      </w:r>
    </w:p>
    <w:p w:rsidR="00256F39" w:rsidRPr="00542A82" w:rsidRDefault="00256F39" w:rsidP="00256F39">
      <w:pPr>
        <w:pStyle w:val="ae"/>
        <w:spacing w:after="0"/>
        <w:ind w:left="0" w:firstLine="709"/>
        <w:jc w:val="both"/>
      </w:pPr>
      <w:r w:rsidRPr="00542A82">
        <w:t xml:space="preserve">Размещается и поддерживается в актуальном состоянии информация о деятельности органов местного самоуправления сельского поселения Лыхма на официальном сайте органов местного самоуправления Белоярского района в сети Интернет.  </w:t>
      </w:r>
    </w:p>
    <w:p w:rsidR="00256F39" w:rsidRPr="00C311A5" w:rsidRDefault="00256F39" w:rsidP="00256F3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11A5">
        <w:rPr>
          <w:rFonts w:ascii="Times New Roman" w:hAnsi="Times New Roman" w:cs="Times New Roman"/>
          <w:sz w:val="24"/>
          <w:szCs w:val="24"/>
        </w:rPr>
        <w:t>Производилось периодическое обновление информации во всех разделах сайта, осуществлялись ре</w:t>
      </w:r>
      <w:r>
        <w:rPr>
          <w:rFonts w:ascii="Times New Roman" w:hAnsi="Times New Roman" w:cs="Times New Roman"/>
          <w:sz w:val="24"/>
          <w:szCs w:val="24"/>
        </w:rPr>
        <w:t>гулярные публикации в разделах «</w:t>
      </w:r>
      <w:r w:rsidRPr="00C311A5">
        <w:rPr>
          <w:rFonts w:ascii="Times New Roman" w:hAnsi="Times New Roman" w:cs="Times New Roman"/>
          <w:sz w:val="24"/>
          <w:szCs w:val="24"/>
        </w:rPr>
        <w:t>Общие документы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11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11A5">
        <w:rPr>
          <w:rFonts w:ascii="Times New Roman" w:hAnsi="Times New Roman" w:cs="Times New Roman"/>
          <w:sz w:val="24"/>
          <w:szCs w:val="24"/>
        </w:rPr>
        <w:t>Нормативные документы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11A5">
        <w:rPr>
          <w:rFonts w:ascii="Times New Roman" w:hAnsi="Times New Roman" w:cs="Times New Roman"/>
          <w:sz w:val="24"/>
          <w:szCs w:val="24"/>
        </w:rPr>
        <w:t>.</w:t>
      </w:r>
    </w:p>
    <w:p w:rsidR="00256F39" w:rsidRPr="00E61B83" w:rsidRDefault="00256F39" w:rsidP="00256F3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B83">
        <w:rPr>
          <w:rFonts w:ascii="Times New Roman" w:hAnsi="Times New Roman"/>
          <w:sz w:val="24"/>
          <w:szCs w:val="24"/>
        </w:rPr>
        <w:t xml:space="preserve">Опубликовано в газете «Белоярские вести» </w:t>
      </w:r>
      <w:r>
        <w:rPr>
          <w:rFonts w:ascii="Times New Roman" w:hAnsi="Times New Roman"/>
          <w:sz w:val="24"/>
          <w:szCs w:val="24"/>
        </w:rPr>
        <w:t>115</w:t>
      </w:r>
      <w:r w:rsidRPr="00E61B83">
        <w:rPr>
          <w:rFonts w:ascii="Times New Roman" w:hAnsi="Times New Roman"/>
          <w:sz w:val="24"/>
          <w:szCs w:val="24"/>
        </w:rPr>
        <w:t xml:space="preserve"> нормативных правовых актов сельского поселения </w:t>
      </w:r>
      <w:r>
        <w:rPr>
          <w:rFonts w:ascii="Times New Roman" w:hAnsi="Times New Roman"/>
          <w:sz w:val="24"/>
          <w:szCs w:val="24"/>
        </w:rPr>
        <w:t>Лыхма</w:t>
      </w:r>
      <w:r w:rsidRPr="00E61B83">
        <w:rPr>
          <w:rFonts w:ascii="Times New Roman" w:hAnsi="Times New Roman"/>
          <w:sz w:val="24"/>
          <w:szCs w:val="24"/>
        </w:rPr>
        <w:t>: 84 – постановления администрации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E61B8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30 – решений Совета депутатов; 1</w:t>
      </w:r>
      <w:r w:rsidRPr="00E61B83">
        <w:rPr>
          <w:rFonts w:ascii="Times New Roman" w:hAnsi="Times New Roman"/>
          <w:sz w:val="24"/>
          <w:szCs w:val="24"/>
        </w:rPr>
        <w:t xml:space="preserve"> – распоряжения администрации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E61B83">
        <w:rPr>
          <w:rFonts w:ascii="Times New Roman" w:hAnsi="Times New Roman"/>
          <w:sz w:val="24"/>
          <w:szCs w:val="24"/>
        </w:rPr>
        <w:t xml:space="preserve">; иная информация, подлежащая опубликованию.  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Р</w:t>
      </w:r>
      <w:r w:rsidRPr="00145294">
        <w:t>азмещ</w:t>
      </w:r>
      <w:r>
        <w:t xml:space="preserve">алась </w:t>
      </w:r>
      <w:r w:rsidRPr="00145294">
        <w:t>информаци</w:t>
      </w:r>
      <w:r>
        <w:t>я</w:t>
      </w:r>
      <w:r w:rsidRPr="00145294">
        <w:t xml:space="preserve"> </w:t>
      </w:r>
      <w:r>
        <w:t xml:space="preserve">на досках объявлений, расположенных на территории сельского поселения Лыхма, на информационных стендах в здании администрации </w:t>
      </w:r>
      <w:r w:rsidRPr="009B527A">
        <w:t>поселения</w:t>
      </w:r>
      <w:r>
        <w:t xml:space="preserve">. </w:t>
      </w:r>
    </w:p>
    <w:p w:rsidR="00256F39" w:rsidRPr="00542A82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2A82">
        <w:rPr>
          <w:rFonts w:ascii="Times New Roman" w:hAnsi="Times New Roman" w:cs="Times New Roman"/>
          <w:sz w:val="24"/>
          <w:szCs w:val="24"/>
        </w:rPr>
        <w:t>За 2013 год по программе «Компьютерная грамотность» прошло обучение 27 человек из числа социально незащищенных категорий граждан и работников бюджетной сферы.</w:t>
      </w:r>
    </w:p>
    <w:p w:rsidR="00256F39" w:rsidRPr="003139FB" w:rsidRDefault="00256F39" w:rsidP="00256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139F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 w:rsidRPr="003139FB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3139F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139FB">
        <w:rPr>
          <w:rFonts w:ascii="Times New Roman" w:hAnsi="Times New Roman" w:cs="Times New Roman"/>
          <w:sz w:val="24"/>
          <w:szCs w:val="24"/>
        </w:rPr>
        <w:t>Югры от 24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3139F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39FB">
        <w:rPr>
          <w:rFonts w:ascii="Times New Roman" w:hAnsi="Times New Roman" w:cs="Times New Roman"/>
          <w:sz w:val="24"/>
          <w:szCs w:val="24"/>
        </w:rPr>
        <w:t xml:space="preserve"> № 138-оз «О регистре муниципальных нормативных правовых актов Ханты-Мансийского автономного округа – Югры» администрацией поселения для включения в регистр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139FB">
        <w:rPr>
          <w:rFonts w:ascii="Times New Roman" w:hAnsi="Times New Roman" w:cs="Times New Roman"/>
          <w:sz w:val="24"/>
          <w:szCs w:val="24"/>
        </w:rPr>
        <w:t xml:space="preserve">Югры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9FB">
        <w:rPr>
          <w:rFonts w:ascii="Times New Roman" w:hAnsi="Times New Roman" w:cs="Times New Roman"/>
          <w:sz w:val="24"/>
          <w:szCs w:val="24"/>
        </w:rPr>
        <w:t xml:space="preserve">и проведения проверки на соответствие действующему законодательству в Управление  государственной регистрации нормативных правовых актов Аппарата Губернатора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139FB">
        <w:rPr>
          <w:rFonts w:ascii="Times New Roman" w:hAnsi="Times New Roman" w:cs="Times New Roman"/>
          <w:sz w:val="24"/>
          <w:szCs w:val="24"/>
        </w:rPr>
        <w:t>Югры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3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3139FB">
        <w:rPr>
          <w:rFonts w:ascii="Times New Roman" w:hAnsi="Times New Roman" w:cs="Times New Roman"/>
          <w:sz w:val="24"/>
          <w:szCs w:val="24"/>
        </w:rPr>
        <w:t xml:space="preserve"> муниципальных нормативных</w:t>
      </w:r>
      <w:proofErr w:type="gramEnd"/>
      <w:r w:rsidRPr="003139FB">
        <w:rPr>
          <w:rFonts w:ascii="Times New Roman" w:hAnsi="Times New Roman" w:cs="Times New Roman"/>
          <w:sz w:val="24"/>
          <w:szCs w:val="24"/>
        </w:rPr>
        <w:t xml:space="preserve"> правовых акта,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3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139FB">
        <w:rPr>
          <w:rFonts w:ascii="Times New Roman" w:hAnsi="Times New Roman" w:cs="Times New Roman"/>
          <w:sz w:val="24"/>
          <w:szCs w:val="24"/>
        </w:rPr>
        <w:t xml:space="preserve"> решений Совета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3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39FB">
        <w:rPr>
          <w:rFonts w:ascii="Times New Roman" w:hAnsi="Times New Roman" w:cs="Times New Roman"/>
          <w:sz w:val="24"/>
          <w:szCs w:val="24"/>
        </w:rPr>
        <w:t xml:space="preserve">4 постановления администрации поселения, а также информация об опубликовании (обнародовании) этих актов. </w:t>
      </w:r>
    </w:p>
    <w:p w:rsidR="00256F39" w:rsidRDefault="00256F39" w:rsidP="00256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39" w:rsidRDefault="00256F39" w:rsidP="00256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Исполнение государственных полномочий по регистрации актов</w:t>
      </w:r>
    </w:p>
    <w:p w:rsidR="00256F39" w:rsidRDefault="00256F39" w:rsidP="00256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гражданского состояния</w:t>
      </w:r>
    </w:p>
    <w:p w:rsidR="00256F39" w:rsidRDefault="00256F39" w:rsidP="00256F39">
      <w:pPr>
        <w:autoSpaceDE w:val="0"/>
        <w:autoSpaceDN w:val="0"/>
        <w:adjustRightInd w:val="0"/>
        <w:jc w:val="both"/>
      </w:pPr>
    </w:p>
    <w:p w:rsidR="00256F39" w:rsidRPr="000A6987" w:rsidRDefault="00256F39" w:rsidP="00256F3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987">
        <w:rPr>
          <w:rFonts w:ascii="Times New Roman" w:hAnsi="Times New Roman" w:cs="Times New Roman"/>
          <w:sz w:val="24"/>
          <w:szCs w:val="24"/>
        </w:rPr>
        <w:t xml:space="preserve">Федеральным законом от 15 ноября 1997 года № 143-ФЗ «Об актах гражданского состояния» делегированы </w:t>
      </w: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Pr="000A6987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A6987">
        <w:rPr>
          <w:rFonts w:ascii="Times New Roman" w:hAnsi="Times New Roman" w:cs="Times New Roman"/>
          <w:sz w:val="24"/>
          <w:szCs w:val="24"/>
        </w:rPr>
        <w:t xml:space="preserve"> местного самоуправления сельских поселений - на государственную регистрацию рождения, заключения брака,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987">
        <w:rPr>
          <w:rFonts w:ascii="Times New Roman" w:hAnsi="Times New Roman" w:cs="Times New Roman"/>
          <w:sz w:val="24"/>
          <w:szCs w:val="24"/>
        </w:rPr>
        <w:t xml:space="preserve"> расторжения брака, установления отцовства, смерти. 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Регистрацию актов гражданского состояния в  сельском поселении осуществляет сектор организационной деятельности администрации поселения.</w:t>
      </w:r>
    </w:p>
    <w:p w:rsidR="00256F39" w:rsidRDefault="00256F39" w:rsidP="00256F39">
      <w:pPr>
        <w:ind w:firstLine="708"/>
        <w:jc w:val="both"/>
      </w:pPr>
      <w:r>
        <w:lastRenderedPageBreak/>
        <w:t xml:space="preserve">В 2013 году в сельском поселении всего зарегистрировано 27 актов гражданского состояния, выдано 30 свидетельств, из них: </w:t>
      </w:r>
    </w:p>
    <w:p w:rsidR="00256F39" w:rsidRDefault="00256F39" w:rsidP="00256F39">
      <w:pPr>
        <w:ind w:firstLine="708"/>
        <w:jc w:val="both"/>
      </w:pPr>
      <w:proofErr w:type="gramStart"/>
      <w:r>
        <w:t>государственная регистрация рождения – 7 (по статистике рождено детей в поселке больше, но так как при выписке из роддома необходимо оформление медицинского полиса на ребенка -  регистрацию рождения производят в Белоярском ЗАГС), выдано 7 свидетельств, 7 справок о рождении;</w:t>
      </w:r>
      <w:proofErr w:type="gramEnd"/>
    </w:p>
    <w:p w:rsidR="00256F39" w:rsidRDefault="00256F39" w:rsidP="00256F39">
      <w:pPr>
        <w:ind w:firstLine="708"/>
        <w:jc w:val="both"/>
      </w:pPr>
      <w:r>
        <w:t>государственная регистрация заключения брака – 10, выдано  10 свидетельств и 8 справок о заключении брака, принято 10 заявлений о регистрации брака;</w:t>
      </w:r>
    </w:p>
    <w:p w:rsidR="00256F39" w:rsidRDefault="00256F39" w:rsidP="00256F39">
      <w:pPr>
        <w:ind w:firstLine="708"/>
        <w:jc w:val="both"/>
      </w:pPr>
      <w:r>
        <w:t xml:space="preserve">государственная регистрация расторжения брака – 10, выдано  13 свидетельств, принято 10 заявлений о расторжении брака; </w:t>
      </w:r>
    </w:p>
    <w:p w:rsidR="00256F39" w:rsidRDefault="00256F39" w:rsidP="00256F39">
      <w:pPr>
        <w:ind w:firstLine="708"/>
        <w:jc w:val="both"/>
      </w:pPr>
      <w:r>
        <w:t>государственная  регистрация  смерти  в 2013 году не производилась;</w:t>
      </w:r>
    </w:p>
    <w:p w:rsidR="00256F39" w:rsidRDefault="00256F39" w:rsidP="00256F39">
      <w:pPr>
        <w:ind w:firstLine="708"/>
        <w:jc w:val="both"/>
      </w:pPr>
      <w:r>
        <w:t>государственная регистрация установления отцовства в 2013 году не производилась.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Браков за истекший год зарегистрировано 10.  Из них проведено  торжественно в учреждении администрации поселения 6; не торжественно – 2; с сокращением срока – 2.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 xml:space="preserve">Расторжений брака зарегистрировано 10, в том числе на основании решения суда - 9; по совместному заявлению супругов, не имеющих общих несовершеннолетних детей - 1; по заявлению одного супруга (статья 34 Федерального закона «Об актах гражданского состояния») - 0. 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Актов о рождении зарегистрировано 7, их них мальчиков – 5, девочек – 2.</w:t>
      </w:r>
    </w:p>
    <w:p w:rsidR="00256F39" w:rsidRDefault="00256F39" w:rsidP="00256F39">
      <w:pPr>
        <w:ind w:firstLine="708"/>
        <w:jc w:val="both"/>
      </w:pPr>
      <w:r>
        <w:t>Взыскано 7200 рублей государственной пошлины за государственную регистрацию актов гражданского состояния, из них:</w:t>
      </w:r>
    </w:p>
    <w:p w:rsidR="00256F39" w:rsidRDefault="00256F39" w:rsidP="00256F39">
      <w:pPr>
        <w:ind w:firstLine="708"/>
        <w:jc w:val="both"/>
      </w:pPr>
      <w:r>
        <w:t>заключение брака – 2000 рублей;</w:t>
      </w:r>
    </w:p>
    <w:p w:rsidR="00256F39" w:rsidRDefault="00256F39" w:rsidP="00256F39">
      <w:pPr>
        <w:ind w:firstLine="708"/>
        <w:jc w:val="both"/>
      </w:pPr>
      <w:r>
        <w:t>расторжение брака – 5200 рублей, в том числе:</w:t>
      </w:r>
    </w:p>
    <w:p w:rsidR="00256F39" w:rsidRDefault="00256F39" w:rsidP="00256F39">
      <w:pPr>
        <w:ind w:firstLine="708"/>
        <w:jc w:val="both"/>
      </w:pPr>
      <w:r>
        <w:t>по решению суда 4400 рублей, по взаимному согласию – 800 рублей;</w:t>
      </w:r>
    </w:p>
    <w:p w:rsidR="00256F39" w:rsidRDefault="00256F39" w:rsidP="00256F39">
      <w:pPr>
        <w:ind w:firstLine="708"/>
        <w:jc w:val="both"/>
      </w:pPr>
      <w:r>
        <w:t>установление отцовства – 0 рублей.</w:t>
      </w:r>
    </w:p>
    <w:p w:rsidR="00256F39" w:rsidRDefault="00256F39" w:rsidP="00256F39">
      <w:pPr>
        <w:ind w:firstLine="708"/>
        <w:jc w:val="both"/>
      </w:pPr>
      <w:r>
        <w:t xml:space="preserve">Оказана помощь 6 гражданам в оформлении повторных свидетельств о государственной регистрации актов гражданского состояния.  </w:t>
      </w:r>
    </w:p>
    <w:p w:rsidR="00256F39" w:rsidRPr="000107B0" w:rsidRDefault="00256F39" w:rsidP="00256F39">
      <w:pPr>
        <w:autoSpaceDE w:val="0"/>
        <w:autoSpaceDN w:val="0"/>
        <w:adjustRightInd w:val="0"/>
        <w:ind w:firstLine="708"/>
        <w:jc w:val="both"/>
      </w:pPr>
      <w:r w:rsidRPr="000107B0">
        <w:t>В 20</w:t>
      </w:r>
      <w:r>
        <w:t>13</w:t>
      </w:r>
      <w:r w:rsidRPr="000107B0">
        <w:t xml:space="preserve"> году, как и прежде, приоритетным направлением деятельности </w:t>
      </w:r>
      <w:r>
        <w:t xml:space="preserve">сектора организационной деятельности администрации поселения, осуществляющего регистрацию актов гражданского состояния, </w:t>
      </w:r>
      <w:r w:rsidRPr="000107B0">
        <w:t>остается полная и своевременная регистрация актов гражданского состояния, проведение мероприятий, направленных на повышение престижа семьи, укрепление статуса материнства и отцовства, повышение правовой культуры населения, создание комфортных условий для обслуживания граждан.</w:t>
      </w:r>
    </w:p>
    <w:p w:rsidR="00256F39" w:rsidRPr="00EC22FB" w:rsidRDefault="00256F39" w:rsidP="00256F39">
      <w:pPr>
        <w:autoSpaceDE w:val="0"/>
        <w:autoSpaceDN w:val="0"/>
        <w:adjustRightInd w:val="0"/>
        <w:ind w:firstLine="540"/>
        <w:jc w:val="both"/>
      </w:pPr>
    </w:p>
    <w:p w:rsidR="00256F39" w:rsidRDefault="00256F39" w:rsidP="00256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Долгосрочные целевые программы </w:t>
      </w:r>
      <w:r w:rsidRPr="001C5A60">
        <w:rPr>
          <w:b/>
        </w:rPr>
        <w:t xml:space="preserve">сельского поселения </w:t>
      </w:r>
      <w:r>
        <w:rPr>
          <w:b/>
        </w:rPr>
        <w:t>Лыхма</w:t>
      </w:r>
    </w:p>
    <w:p w:rsidR="00256F39" w:rsidRDefault="00256F39" w:rsidP="00256F39">
      <w:pPr>
        <w:jc w:val="both"/>
      </w:pPr>
    </w:p>
    <w:p w:rsidR="00256F39" w:rsidRDefault="00256F39" w:rsidP="00256F39">
      <w:pPr>
        <w:ind w:firstLine="708"/>
        <w:jc w:val="both"/>
      </w:pPr>
      <w:proofErr w:type="gramStart"/>
      <w:r w:rsidRPr="0016432E">
        <w:t xml:space="preserve">В соответствии со </w:t>
      </w:r>
      <w:r w:rsidRPr="0030407D">
        <w:t>статьёй 179 Бюджетного кодекса Российской Федерации                     от 31 июля 1998 года № 145-ФЗ</w:t>
      </w:r>
      <w:r>
        <w:t>,</w:t>
      </w:r>
      <w:r w:rsidRPr="0016432E">
        <w:t xml:space="preserve"> статьёй</w:t>
      </w:r>
      <w:r>
        <w:t xml:space="preserve"> </w:t>
      </w:r>
      <w:r w:rsidRPr="0016432E">
        <w:t xml:space="preserve"> 35 Федерального закона</w:t>
      </w:r>
      <w:r>
        <w:t xml:space="preserve"> </w:t>
      </w:r>
      <w:r w:rsidRPr="0016432E">
        <w:t xml:space="preserve"> от</w:t>
      </w:r>
      <w:r>
        <w:t xml:space="preserve"> </w:t>
      </w:r>
      <w:r w:rsidRPr="0016432E">
        <w:t xml:space="preserve"> 02 марта 2007 года № 25-ФЗ «О муниципальной службе  в Российской Федерации», </w:t>
      </w:r>
      <w:r>
        <w:t xml:space="preserve">постановлением </w:t>
      </w:r>
      <w:r w:rsidRPr="001C5A60">
        <w:t xml:space="preserve">администрации поселения </w:t>
      </w:r>
      <w:r>
        <w:t>от 26 октября 2010 года № 40 утверждена долгосрочная</w:t>
      </w:r>
      <w:r w:rsidRPr="001B2813">
        <w:t xml:space="preserve"> целев</w:t>
      </w:r>
      <w:r>
        <w:t xml:space="preserve">ая  программа </w:t>
      </w:r>
      <w:r w:rsidRPr="0016432E">
        <w:t xml:space="preserve">сельского поселения </w:t>
      </w:r>
      <w:r>
        <w:t>Лыхма «Развитие муниципальной службы  в сельском поселении Лыхма» на 2011-2013 годы, целью которой является</w:t>
      </w:r>
      <w:proofErr w:type="gramEnd"/>
      <w:r>
        <w:t xml:space="preserve"> </w:t>
      </w:r>
      <w:r w:rsidRPr="00027D50">
        <w:t xml:space="preserve">создание условий для развития </w:t>
      </w:r>
      <w:r>
        <w:t xml:space="preserve">и совершенствования </w:t>
      </w:r>
      <w:r w:rsidRPr="00027D50">
        <w:t xml:space="preserve">муниципальной службы </w:t>
      </w:r>
      <w:r>
        <w:t xml:space="preserve"> в </w:t>
      </w:r>
      <w:r w:rsidRPr="001E2084">
        <w:t>сельско</w:t>
      </w:r>
      <w:r>
        <w:t xml:space="preserve">м </w:t>
      </w:r>
      <w:r w:rsidRPr="001E2084">
        <w:t>поселени</w:t>
      </w:r>
      <w:r>
        <w:t>и Лыхма  и повышение эффективности  муниципального управления.</w:t>
      </w:r>
    </w:p>
    <w:p w:rsidR="00256F39" w:rsidRPr="00970D21" w:rsidRDefault="00256F39" w:rsidP="00256F39">
      <w:pPr>
        <w:pStyle w:val="31"/>
        <w:ind w:firstLine="708"/>
        <w:jc w:val="both"/>
        <w:rPr>
          <w:szCs w:val="24"/>
        </w:rPr>
      </w:pPr>
      <w:r>
        <w:rPr>
          <w:szCs w:val="24"/>
        </w:rPr>
        <w:t xml:space="preserve">В течение 2013 года в </w:t>
      </w:r>
      <w:r w:rsidRPr="00506821">
        <w:rPr>
          <w:szCs w:val="24"/>
        </w:rPr>
        <w:t>долгосрочн</w:t>
      </w:r>
      <w:r>
        <w:rPr>
          <w:szCs w:val="24"/>
        </w:rPr>
        <w:t>ую</w:t>
      </w:r>
      <w:r w:rsidRPr="00506821">
        <w:rPr>
          <w:szCs w:val="24"/>
        </w:rPr>
        <w:t xml:space="preserve"> целев</w:t>
      </w:r>
      <w:r>
        <w:rPr>
          <w:szCs w:val="24"/>
        </w:rPr>
        <w:t>ую</w:t>
      </w:r>
      <w:r w:rsidRPr="00506821">
        <w:rPr>
          <w:szCs w:val="24"/>
        </w:rPr>
        <w:t xml:space="preserve">  программ</w:t>
      </w:r>
      <w:r>
        <w:rPr>
          <w:szCs w:val="24"/>
        </w:rPr>
        <w:t>у</w:t>
      </w:r>
      <w:r w:rsidRPr="00506821">
        <w:rPr>
          <w:szCs w:val="24"/>
        </w:rPr>
        <w:t xml:space="preserve"> сельского поселения </w:t>
      </w:r>
      <w:r>
        <w:rPr>
          <w:szCs w:val="24"/>
        </w:rPr>
        <w:t>Лыхма</w:t>
      </w:r>
      <w:r w:rsidRPr="00506821">
        <w:rPr>
          <w:szCs w:val="24"/>
        </w:rPr>
        <w:t xml:space="preserve"> «Развитие муниципальной службы в сельском поселении </w:t>
      </w:r>
      <w:r>
        <w:rPr>
          <w:szCs w:val="24"/>
        </w:rPr>
        <w:t>Лыхма</w:t>
      </w:r>
      <w:r w:rsidRPr="00506821">
        <w:rPr>
          <w:szCs w:val="24"/>
        </w:rPr>
        <w:t>» на 2011 - 2013 годы</w:t>
      </w:r>
      <w:r>
        <w:rPr>
          <w:szCs w:val="24"/>
        </w:rPr>
        <w:t>» были в</w:t>
      </w:r>
      <w:r w:rsidRPr="00506821">
        <w:rPr>
          <w:szCs w:val="24"/>
        </w:rPr>
        <w:t>нес</w:t>
      </w:r>
      <w:r>
        <w:rPr>
          <w:szCs w:val="24"/>
        </w:rPr>
        <w:t>ены изменения в части изменения  о</w:t>
      </w:r>
      <w:r w:rsidRPr="0063163D">
        <w:rPr>
          <w:szCs w:val="24"/>
        </w:rPr>
        <w:t>бъем</w:t>
      </w:r>
      <w:r>
        <w:rPr>
          <w:szCs w:val="24"/>
        </w:rPr>
        <w:t>ов</w:t>
      </w:r>
      <w:r w:rsidRPr="0063163D">
        <w:rPr>
          <w:szCs w:val="24"/>
        </w:rPr>
        <w:t xml:space="preserve"> и источник</w:t>
      </w:r>
      <w:r>
        <w:rPr>
          <w:szCs w:val="24"/>
        </w:rPr>
        <w:t>ов</w:t>
      </w:r>
      <w:r w:rsidRPr="0063163D">
        <w:rPr>
          <w:szCs w:val="24"/>
        </w:rPr>
        <w:t xml:space="preserve">  финансирования</w:t>
      </w:r>
      <w:r>
        <w:rPr>
          <w:szCs w:val="24"/>
        </w:rPr>
        <w:t xml:space="preserve"> по </w:t>
      </w:r>
      <w:r w:rsidRPr="00234F60">
        <w:rPr>
          <w:szCs w:val="24"/>
        </w:rPr>
        <w:t>диспансеризации муниципальных служащих</w:t>
      </w:r>
      <w:r>
        <w:rPr>
          <w:szCs w:val="24"/>
        </w:rPr>
        <w:t xml:space="preserve">. </w:t>
      </w:r>
    </w:p>
    <w:p w:rsidR="00256F39" w:rsidRDefault="00256F39" w:rsidP="00256F39">
      <w:pPr>
        <w:ind w:firstLine="708"/>
        <w:jc w:val="both"/>
      </w:pPr>
      <w:proofErr w:type="gramStart"/>
      <w:r>
        <w:t xml:space="preserve">На основании статьи 179 Бюджетного кодекса Российской Федерации от 31 июля 1998 года № 145-ФЗ постановлением </w:t>
      </w:r>
      <w:r w:rsidRPr="001C5A60">
        <w:t xml:space="preserve">администрации поселения </w:t>
      </w:r>
      <w:r>
        <w:t>от 09 ноября 2010 года   № 48 утверждена долгосрочная</w:t>
      </w:r>
      <w:r w:rsidRPr="001B2813">
        <w:t xml:space="preserve"> целев</w:t>
      </w:r>
      <w:r>
        <w:t xml:space="preserve">ая  программа </w:t>
      </w:r>
      <w:r w:rsidRPr="0016432E">
        <w:t xml:space="preserve">сельского поселения </w:t>
      </w:r>
      <w:r>
        <w:t>Лыхма</w:t>
      </w:r>
      <w:r w:rsidRPr="00BE0A5A">
        <w:rPr>
          <w:bCs/>
        </w:rPr>
        <w:t xml:space="preserve"> </w:t>
      </w:r>
      <w:r>
        <w:rPr>
          <w:bCs/>
        </w:rPr>
        <w:t>«</w:t>
      </w:r>
      <w:r w:rsidRPr="00BE0A5A">
        <w:rPr>
          <w:bCs/>
        </w:rPr>
        <w:t xml:space="preserve">Укрепление пожарной безопасности </w:t>
      </w:r>
      <w:r>
        <w:rPr>
          <w:bCs/>
        </w:rPr>
        <w:t>в сельском поселении Лыхма»</w:t>
      </w:r>
      <w:r w:rsidRPr="00BE0A5A">
        <w:rPr>
          <w:bCs/>
        </w:rPr>
        <w:t xml:space="preserve"> на 20</w:t>
      </w:r>
      <w:r>
        <w:rPr>
          <w:bCs/>
        </w:rPr>
        <w:t>11</w:t>
      </w:r>
      <w:r w:rsidRPr="00BE0A5A">
        <w:rPr>
          <w:bCs/>
        </w:rPr>
        <w:t xml:space="preserve"> - 201</w:t>
      </w:r>
      <w:r>
        <w:rPr>
          <w:bCs/>
        </w:rPr>
        <w:t>3</w:t>
      </w:r>
      <w:r w:rsidRPr="00BE0A5A">
        <w:rPr>
          <w:bCs/>
        </w:rPr>
        <w:t xml:space="preserve"> годы</w:t>
      </w:r>
      <w:r>
        <w:rPr>
          <w:bCs/>
        </w:rPr>
        <w:t xml:space="preserve">, </w:t>
      </w:r>
      <w:r>
        <w:rPr>
          <w:bCs/>
        </w:rPr>
        <w:lastRenderedPageBreak/>
        <w:t xml:space="preserve">целью которой является </w:t>
      </w:r>
      <w:r>
        <w:t>обеспечение первичных мер пожарной безопасности в границах населенного пункта сельского поселения Лыхма.</w:t>
      </w:r>
      <w:proofErr w:type="gramEnd"/>
    </w:p>
    <w:p w:rsidR="00256F39" w:rsidRPr="008C5422" w:rsidRDefault="00256F39" w:rsidP="00256F39">
      <w:pPr>
        <w:autoSpaceDE w:val="0"/>
        <w:autoSpaceDN w:val="0"/>
        <w:adjustRightInd w:val="0"/>
        <w:ind w:firstLine="720"/>
        <w:jc w:val="both"/>
      </w:pPr>
      <w:r w:rsidRPr="007F3E4B">
        <w:rPr>
          <w:bCs/>
        </w:rPr>
        <w:t>В соответствии с перечнем программных мероприятий долгосрочной</w:t>
      </w:r>
      <w:r w:rsidRPr="008C5422">
        <w:rPr>
          <w:bCs/>
        </w:rPr>
        <w:t xml:space="preserve"> целевой программы были разработаны информационные материалы, закуплено оборудовани</w:t>
      </w:r>
      <w:r>
        <w:rPr>
          <w:bCs/>
        </w:rPr>
        <w:t>е</w:t>
      </w:r>
      <w:r w:rsidRPr="008C5422">
        <w:rPr>
          <w:bCs/>
        </w:rPr>
        <w:t xml:space="preserve"> и инвентаря на сумму </w:t>
      </w:r>
      <w:r>
        <w:rPr>
          <w:bCs/>
        </w:rPr>
        <w:t>95</w:t>
      </w:r>
      <w:r w:rsidRPr="008C5422">
        <w:rPr>
          <w:bCs/>
        </w:rPr>
        <w:t xml:space="preserve"> 000 руб</w:t>
      </w:r>
      <w:r>
        <w:rPr>
          <w:bCs/>
        </w:rPr>
        <w:t>лей.</w:t>
      </w:r>
    </w:p>
    <w:p w:rsidR="00256F39" w:rsidRDefault="00256F39" w:rsidP="00256F39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39CB">
        <w:rPr>
          <w:rFonts w:ascii="Times New Roman" w:hAnsi="Times New Roman"/>
          <w:sz w:val="24"/>
          <w:szCs w:val="24"/>
        </w:rPr>
        <w:t>В соответствии со статьей 8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 постановлением администрации поселения от 15 ноября</w:t>
      </w:r>
      <w:proofErr w:type="gramEnd"/>
      <w:r w:rsidRPr="005E39CB">
        <w:rPr>
          <w:rFonts w:ascii="Times New Roman" w:hAnsi="Times New Roman"/>
          <w:sz w:val="24"/>
          <w:szCs w:val="24"/>
        </w:rPr>
        <w:t xml:space="preserve"> 2010 года № </w:t>
      </w:r>
      <w:r>
        <w:rPr>
          <w:rFonts w:ascii="Times New Roman" w:hAnsi="Times New Roman"/>
          <w:sz w:val="24"/>
          <w:szCs w:val="24"/>
        </w:rPr>
        <w:t>50</w:t>
      </w:r>
      <w:r w:rsidRPr="005E39CB">
        <w:rPr>
          <w:rFonts w:ascii="Times New Roman" w:hAnsi="Times New Roman"/>
          <w:sz w:val="24"/>
          <w:szCs w:val="24"/>
        </w:rPr>
        <w:t xml:space="preserve"> утверждена долгосрочная целевая  программа сельского поселения </w:t>
      </w:r>
      <w:r>
        <w:rPr>
          <w:rFonts w:ascii="Times New Roman" w:hAnsi="Times New Roman"/>
          <w:sz w:val="24"/>
          <w:szCs w:val="24"/>
        </w:rPr>
        <w:t>Лыхма</w:t>
      </w:r>
      <w:r w:rsidRPr="005E39CB">
        <w:rPr>
          <w:rFonts w:ascii="Times New Roman" w:hAnsi="Times New Roman"/>
          <w:sz w:val="24"/>
          <w:szCs w:val="24"/>
        </w:rPr>
        <w:t xml:space="preserve"> «Энергосбережение и повышение энергетической эффективности в сельском поселении </w:t>
      </w:r>
      <w:r>
        <w:rPr>
          <w:rFonts w:ascii="Times New Roman" w:hAnsi="Times New Roman"/>
          <w:sz w:val="24"/>
          <w:szCs w:val="24"/>
        </w:rPr>
        <w:t>Лыхма</w:t>
      </w:r>
      <w:r w:rsidRPr="005E39CB">
        <w:rPr>
          <w:rFonts w:ascii="Times New Roman" w:hAnsi="Times New Roman"/>
          <w:sz w:val="24"/>
          <w:szCs w:val="24"/>
        </w:rPr>
        <w:t xml:space="preserve">» на 2011-2013 годы, целью которой является повышение    эффективности     использования     топливно-энергетических  ресурсов в  сельском поселении  </w:t>
      </w:r>
      <w:r>
        <w:rPr>
          <w:rFonts w:ascii="Times New Roman" w:hAnsi="Times New Roman"/>
          <w:sz w:val="24"/>
          <w:szCs w:val="24"/>
        </w:rPr>
        <w:t>Лыхма</w:t>
      </w:r>
      <w:r w:rsidRPr="005E39CB">
        <w:rPr>
          <w:rFonts w:ascii="Times New Roman" w:hAnsi="Times New Roman"/>
          <w:sz w:val="24"/>
          <w:szCs w:val="24"/>
        </w:rPr>
        <w:t xml:space="preserve">, создание условий     для надежного обеспечения энергоносителями потребителей.     </w:t>
      </w:r>
    </w:p>
    <w:p w:rsidR="00256F39" w:rsidRPr="00DB5069" w:rsidRDefault="00256F39" w:rsidP="00256F39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8C5422">
        <w:rPr>
          <w:rFonts w:ascii="Times New Roman" w:hAnsi="Times New Roman"/>
          <w:sz w:val="24"/>
          <w:szCs w:val="24"/>
        </w:rPr>
        <w:t xml:space="preserve">В соответствии с перечнем мероприятий по энергосбережению и повышению энергетической эффективности долгосрочной целевой программы были проведены мероприятия по повышению </w:t>
      </w:r>
      <w:proofErr w:type="spellStart"/>
      <w:r w:rsidRPr="008C5422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C5422">
        <w:rPr>
          <w:rFonts w:ascii="Times New Roman" w:hAnsi="Times New Roman"/>
          <w:sz w:val="24"/>
          <w:szCs w:val="24"/>
        </w:rPr>
        <w:t xml:space="preserve"> системы освещения методом замены ламп накаливания высокой мощности на </w:t>
      </w:r>
      <w:proofErr w:type="spellStart"/>
      <w:r w:rsidRPr="008C5422">
        <w:rPr>
          <w:rFonts w:ascii="Times New Roman" w:hAnsi="Times New Roman"/>
          <w:sz w:val="24"/>
          <w:szCs w:val="24"/>
        </w:rPr>
        <w:t>энергоэффективные</w:t>
      </w:r>
      <w:proofErr w:type="spellEnd"/>
      <w:r w:rsidRPr="008C5422">
        <w:rPr>
          <w:rFonts w:ascii="Times New Roman" w:hAnsi="Times New Roman"/>
          <w:sz w:val="24"/>
          <w:szCs w:val="24"/>
        </w:rPr>
        <w:t xml:space="preserve"> на сумму </w:t>
      </w:r>
      <w:r w:rsidRPr="007F3E4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E4B">
        <w:rPr>
          <w:rFonts w:ascii="Times New Roman" w:hAnsi="Times New Roman"/>
          <w:sz w:val="24"/>
          <w:szCs w:val="24"/>
        </w:rPr>
        <w:t>000</w:t>
      </w:r>
      <w:r w:rsidRPr="008C5422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лей.</w:t>
      </w:r>
      <w:r w:rsidRPr="008C5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6F39" w:rsidRPr="000548BD" w:rsidRDefault="00256F39" w:rsidP="00256F39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0548BD">
        <w:rPr>
          <w:rFonts w:ascii="Times New Roman" w:hAnsi="Times New Roman"/>
          <w:sz w:val="24"/>
          <w:szCs w:val="24"/>
        </w:rPr>
        <w:t xml:space="preserve">В соответствии с запросами </w:t>
      </w:r>
      <w:r>
        <w:rPr>
          <w:rFonts w:ascii="Times New Roman" w:hAnsi="Times New Roman"/>
          <w:sz w:val="24"/>
          <w:szCs w:val="24"/>
        </w:rPr>
        <w:t xml:space="preserve">Управления экономики, реформ и программ администрации Белоярского района предоставлялась информация об изменении финансирования </w:t>
      </w:r>
      <w:r w:rsidRPr="000548BD">
        <w:rPr>
          <w:rFonts w:ascii="Times New Roman" w:hAnsi="Times New Roman"/>
          <w:sz w:val="24"/>
          <w:szCs w:val="24"/>
        </w:rPr>
        <w:t xml:space="preserve">долгосрочных целевых программ разработанных в сельском поселении </w:t>
      </w:r>
      <w:r>
        <w:rPr>
          <w:rFonts w:ascii="Times New Roman" w:hAnsi="Times New Roman"/>
          <w:sz w:val="24"/>
          <w:szCs w:val="24"/>
        </w:rPr>
        <w:t xml:space="preserve">Лыхма, а так же о ходе реализации </w:t>
      </w:r>
      <w:r w:rsidRPr="000548BD">
        <w:rPr>
          <w:rFonts w:ascii="Times New Roman" w:hAnsi="Times New Roman"/>
          <w:sz w:val="24"/>
          <w:szCs w:val="24"/>
        </w:rPr>
        <w:t>долгосрочных целевых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256F39" w:rsidRPr="00726983" w:rsidRDefault="00256F39" w:rsidP="00256F39">
      <w:pPr>
        <w:pStyle w:val="ae"/>
        <w:spacing w:after="0"/>
        <w:ind w:left="0" w:firstLine="720"/>
        <w:jc w:val="both"/>
      </w:pPr>
      <w:r>
        <w:t>Ежеквартально осуществлялся анализ исполнения долгосрочных целевых программ, проводилась оценка эффективности использования финансовых средств. Проводимый ежеквартальный и ежегодный мониторинг за ходом реализации целевых программ позволяет сопоставить объемы финансирования мероприятий с достигнутыми результатами.</w:t>
      </w:r>
    </w:p>
    <w:p w:rsidR="00256F39" w:rsidRDefault="00256F39" w:rsidP="00256F39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6F39" w:rsidRPr="004059EB" w:rsidRDefault="00256F39" w:rsidP="00256F39">
      <w:pPr>
        <w:tabs>
          <w:tab w:val="left" w:pos="4259"/>
        </w:tabs>
        <w:ind w:firstLine="540"/>
        <w:jc w:val="center"/>
        <w:rPr>
          <w:b/>
        </w:rPr>
      </w:pPr>
      <w:r w:rsidRPr="004059EB">
        <w:rPr>
          <w:b/>
        </w:rPr>
        <w:t>Развитие культуры</w:t>
      </w:r>
    </w:p>
    <w:p w:rsidR="00256F39" w:rsidRPr="004059EB" w:rsidRDefault="00256F39" w:rsidP="00256F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6F39" w:rsidRDefault="00256F39" w:rsidP="00256F3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59E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муниципальные учреждения культуры находятся в ведении поселений муниципального района.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39" w:rsidRPr="007F3E4B" w:rsidRDefault="00256F39" w:rsidP="00256F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9EB">
        <w:rPr>
          <w:rFonts w:ascii="Times New Roman" w:hAnsi="Times New Roman" w:cs="Times New Roman"/>
          <w:sz w:val="24"/>
          <w:szCs w:val="24"/>
        </w:rPr>
        <w:t>Главной целью в сфере культуры и искусства поселка в отчетном периоде являлось сохранение и развитие культурного наследия региона, обеспечение доступа к культурным ценностям и доступности услуг культуры для всех слоев населения.</w:t>
      </w:r>
      <w:r w:rsidRPr="00AB6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F39" w:rsidRPr="00754495" w:rsidRDefault="00256F39" w:rsidP="00256F39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54495">
        <w:rPr>
          <w:rFonts w:ascii="Times New Roman" w:hAnsi="Times New Roman" w:cs="Times New Roman"/>
          <w:sz w:val="24"/>
          <w:szCs w:val="24"/>
        </w:rPr>
        <w:t>Услуги населению и создаваемый «культурный продукт» в данном направлении работы актуальны и стабильно востребованы населением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Лыхма</w:t>
      </w:r>
      <w:r w:rsidRPr="00754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F39" w:rsidRPr="00A80089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FF6600"/>
          <w:sz w:val="24"/>
          <w:szCs w:val="24"/>
        </w:rPr>
      </w:pPr>
      <w:r w:rsidRPr="00754495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МКУК </w:t>
      </w:r>
      <w:proofErr w:type="gramStart"/>
      <w:r w:rsidRPr="0075449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54495">
        <w:rPr>
          <w:rFonts w:ascii="Times New Roman" w:hAnsi="Times New Roman" w:cs="Times New Roman"/>
          <w:sz w:val="24"/>
          <w:szCs w:val="24"/>
        </w:rPr>
        <w:t>ДК «</w:t>
      </w:r>
      <w:r>
        <w:rPr>
          <w:rFonts w:ascii="Times New Roman" w:hAnsi="Times New Roman" w:cs="Times New Roman"/>
          <w:sz w:val="24"/>
          <w:szCs w:val="24"/>
        </w:rPr>
        <w:t>Романтик</w:t>
      </w:r>
      <w:r w:rsidRPr="007544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495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AB68F4">
        <w:rPr>
          <w:rFonts w:ascii="Times New Roman" w:hAnsi="Times New Roman" w:cs="Times New Roman"/>
          <w:sz w:val="24"/>
          <w:szCs w:val="24"/>
        </w:rPr>
        <w:t xml:space="preserve">172 </w:t>
      </w:r>
      <w:proofErr w:type="spellStart"/>
      <w:r w:rsidRPr="00754495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54495">
        <w:rPr>
          <w:rFonts w:ascii="Times New Roman" w:hAnsi="Times New Roman" w:cs="Times New Roman"/>
          <w:sz w:val="24"/>
          <w:szCs w:val="24"/>
        </w:rPr>
        <w:t xml:space="preserve"> мероприятия, в них участвовало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AB68F4">
        <w:rPr>
          <w:rFonts w:ascii="Times New Roman" w:hAnsi="Times New Roman" w:cs="Times New Roman"/>
          <w:sz w:val="24"/>
          <w:szCs w:val="24"/>
        </w:rPr>
        <w:t>13949</w:t>
      </w:r>
      <w:r w:rsidRPr="00737D98">
        <w:rPr>
          <w:b/>
        </w:rPr>
        <w:t xml:space="preserve"> </w:t>
      </w:r>
      <w:r w:rsidRPr="00754495">
        <w:rPr>
          <w:rFonts w:ascii="Times New Roman" w:hAnsi="Times New Roman" w:cs="Times New Roman"/>
          <w:sz w:val="24"/>
          <w:szCs w:val="24"/>
        </w:rPr>
        <w:t>человек.</w:t>
      </w:r>
      <w:r w:rsidRPr="00754495">
        <w:t xml:space="preserve"> </w:t>
      </w:r>
      <w:r w:rsidRPr="00841141">
        <w:rPr>
          <w:rFonts w:ascii="Times New Roman" w:hAnsi="Times New Roman" w:cs="Times New Roman"/>
          <w:sz w:val="24"/>
          <w:szCs w:val="24"/>
        </w:rPr>
        <w:t>На платной</w:t>
      </w:r>
      <w:r w:rsidRPr="00754495">
        <w:rPr>
          <w:rFonts w:ascii="Times New Roman" w:hAnsi="Times New Roman" w:cs="Times New Roman"/>
          <w:sz w:val="24"/>
          <w:szCs w:val="24"/>
        </w:rPr>
        <w:t xml:space="preserve"> основе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754495">
        <w:rPr>
          <w:rFonts w:ascii="Times New Roman" w:hAnsi="Times New Roman" w:cs="Times New Roman"/>
          <w:sz w:val="24"/>
          <w:szCs w:val="24"/>
        </w:rPr>
        <w:t xml:space="preserve">проведены </w:t>
      </w:r>
      <w:r>
        <w:rPr>
          <w:rFonts w:ascii="Times New Roman" w:hAnsi="Times New Roman" w:cs="Times New Roman"/>
          <w:sz w:val="24"/>
          <w:szCs w:val="24"/>
        </w:rPr>
        <w:t xml:space="preserve">новогодний спектакль и новогодний вечер отдыха.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Валовый</w:t>
      </w:r>
      <w:proofErr w:type="spellEnd"/>
      <w:r w:rsidRPr="00754495">
        <w:rPr>
          <w:rFonts w:ascii="Times New Roman" w:hAnsi="Times New Roman" w:cs="Times New Roman"/>
          <w:sz w:val="24"/>
          <w:szCs w:val="24"/>
        </w:rPr>
        <w:t xml:space="preserve"> сбор составил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754495">
        <w:rPr>
          <w:rFonts w:ascii="Times New Roman" w:hAnsi="Times New Roman" w:cs="Times New Roman"/>
          <w:sz w:val="24"/>
          <w:szCs w:val="24"/>
        </w:rPr>
        <w:t>–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22450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754495">
        <w:rPr>
          <w:rFonts w:ascii="Times New Roman" w:hAnsi="Times New Roman" w:cs="Times New Roman"/>
          <w:sz w:val="24"/>
          <w:szCs w:val="24"/>
        </w:rPr>
        <w:t>рублей.</w:t>
      </w:r>
    </w:p>
    <w:p w:rsidR="00256F39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FF6600"/>
          <w:sz w:val="24"/>
          <w:szCs w:val="24"/>
        </w:rPr>
      </w:pPr>
      <w:r w:rsidRPr="00754495">
        <w:rPr>
          <w:rFonts w:ascii="Times New Roman" w:hAnsi="Times New Roman" w:cs="Times New Roman"/>
          <w:sz w:val="24"/>
          <w:szCs w:val="24"/>
        </w:rPr>
        <w:t xml:space="preserve">Количество киносеансов составило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54495">
        <w:rPr>
          <w:rFonts w:ascii="Times New Roman" w:hAnsi="Times New Roman" w:cs="Times New Roman"/>
          <w:sz w:val="24"/>
          <w:szCs w:val="24"/>
        </w:rPr>
        <w:t xml:space="preserve"> сеанс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54495">
        <w:rPr>
          <w:rFonts w:ascii="Times New Roman" w:hAnsi="Times New Roman" w:cs="Times New Roman"/>
          <w:sz w:val="24"/>
          <w:szCs w:val="24"/>
        </w:rPr>
        <w:t>, из них показы российских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4495">
        <w:rPr>
          <w:rFonts w:ascii="Times New Roman" w:hAnsi="Times New Roman" w:cs="Times New Roman"/>
          <w:sz w:val="24"/>
          <w:szCs w:val="24"/>
        </w:rPr>
        <w:t xml:space="preserve"> фильмов –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D6273">
        <w:rPr>
          <w:rFonts w:ascii="Times New Roman" w:hAnsi="Times New Roman" w:cs="Times New Roman"/>
          <w:sz w:val="24"/>
          <w:szCs w:val="24"/>
        </w:rPr>
        <w:t>,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754495">
        <w:rPr>
          <w:rFonts w:ascii="Times New Roman" w:hAnsi="Times New Roman" w:cs="Times New Roman"/>
          <w:sz w:val="24"/>
          <w:szCs w:val="24"/>
        </w:rPr>
        <w:t>зарубежных –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6273">
        <w:rPr>
          <w:rFonts w:ascii="Times New Roman" w:hAnsi="Times New Roman" w:cs="Times New Roman"/>
          <w:sz w:val="24"/>
          <w:szCs w:val="24"/>
        </w:rPr>
        <w:t>.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754495">
        <w:rPr>
          <w:rFonts w:ascii="Times New Roman" w:hAnsi="Times New Roman" w:cs="Times New Roman"/>
          <w:sz w:val="24"/>
          <w:szCs w:val="24"/>
        </w:rPr>
        <w:t>Число посещений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2163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754495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4495">
        <w:rPr>
          <w:rFonts w:ascii="Times New Roman" w:hAnsi="Times New Roman" w:cs="Times New Roman"/>
          <w:sz w:val="24"/>
          <w:szCs w:val="24"/>
        </w:rPr>
        <w:t>, в том числе детей –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1146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754495">
        <w:rPr>
          <w:rFonts w:ascii="Times New Roman" w:hAnsi="Times New Roman" w:cs="Times New Roman"/>
          <w:sz w:val="24"/>
          <w:szCs w:val="24"/>
        </w:rPr>
        <w:t>человек. Посетило российские фильмы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9D627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997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754495">
        <w:rPr>
          <w:rFonts w:ascii="Times New Roman" w:hAnsi="Times New Roman" w:cs="Times New Roman"/>
          <w:sz w:val="24"/>
          <w:szCs w:val="24"/>
        </w:rPr>
        <w:t>человек, зарубежные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9D627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1166</w:t>
      </w:r>
      <w:r w:rsidRPr="00A8008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754495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256F39" w:rsidRPr="00432F49" w:rsidRDefault="00256F39" w:rsidP="00256F39">
      <w:pPr>
        <w:ind w:left="567" w:firstLine="567"/>
        <w:jc w:val="both"/>
      </w:pPr>
      <w:r w:rsidRPr="00432F49">
        <w:t>Основны</w:t>
      </w:r>
      <w:r>
        <w:t>ми</w:t>
      </w:r>
      <w:r w:rsidRPr="00432F49">
        <w:t xml:space="preserve"> направления</w:t>
      </w:r>
      <w:r>
        <w:t>ми</w:t>
      </w:r>
      <w:r w:rsidRPr="00432F49">
        <w:t xml:space="preserve"> работы </w:t>
      </w:r>
      <w:r>
        <w:t>МКУК «Сельский дом культуры «Романтик» являются:</w:t>
      </w:r>
    </w:p>
    <w:p w:rsidR="00256F39" w:rsidRPr="00432F49" w:rsidRDefault="00256F39" w:rsidP="00256F39">
      <w:pPr>
        <w:ind w:left="567" w:firstLine="567"/>
        <w:jc w:val="both"/>
      </w:pPr>
      <w:r w:rsidRPr="00432F49">
        <w:t xml:space="preserve">- организация досуга и отдыха </w:t>
      </w:r>
      <w:r>
        <w:t>жителей сельского поселения;</w:t>
      </w:r>
    </w:p>
    <w:p w:rsidR="00256F39" w:rsidRPr="00432F49" w:rsidRDefault="00256F39" w:rsidP="00256F39">
      <w:pPr>
        <w:ind w:left="567" w:firstLine="567"/>
        <w:jc w:val="both"/>
      </w:pPr>
      <w:r w:rsidRPr="00432F49">
        <w:t>- пропаганда здорового образа жизни</w:t>
      </w:r>
      <w:r>
        <w:t>;</w:t>
      </w:r>
    </w:p>
    <w:p w:rsidR="00256F39" w:rsidRPr="00432F49" w:rsidRDefault="00256F39" w:rsidP="00256F39">
      <w:pPr>
        <w:ind w:left="567" w:firstLine="567"/>
        <w:jc w:val="both"/>
      </w:pPr>
      <w:r w:rsidRPr="00432F49">
        <w:lastRenderedPageBreak/>
        <w:t>- открытие новых талантов, совершенствование уровня исполнительского мастерства</w:t>
      </w:r>
      <w:r>
        <w:t>;</w:t>
      </w:r>
    </w:p>
    <w:p w:rsidR="00256F39" w:rsidRPr="00432F49" w:rsidRDefault="00256F39" w:rsidP="00256F39">
      <w:pPr>
        <w:ind w:left="567" w:firstLine="567"/>
        <w:jc w:val="both"/>
      </w:pPr>
      <w:r w:rsidRPr="00432F49">
        <w:t>- работа с детьми и молодежью</w:t>
      </w:r>
      <w:r>
        <w:t>;</w:t>
      </w:r>
    </w:p>
    <w:p w:rsidR="00256F39" w:rsidRPr="00432F49" w:rsidRDefault="00256F39" w:rsidP="00256F39">
      <w:pPr>
        <w:ind w:left="567" w:firstLine="567"/>
        <w:jc w:val="both"/>
      </w:pPr>
      <w:r w:rsidRPr="00432F49">
        <w:t>- организация досуга  пенсионеров</w:t>
      </w:r>
      <w:r>
        <w:t>;</w:t>
      </w:r>
    </w:p>
    <w:p w:rsidR="00256F39" w:rsidRPr="00432F49" w:rsidRDefault="00256F39" w:rsidP="00256F39">
      <w:pPr>
        <w:ind w:left="567" w:firstLine="567"/>
        <w:jc w:val="both"/>
      </w:pPr>
      <w:r w:rsidRPr="00432F49">
        <w:t>- повышение значимости семьи.</w:t>
      </w:r>
    </w:p>
    <w:p w:rsidR="00256F39" w:rsidRPr="00432F49" w:rsidRDefault="00256F39" w:rsidP="00256F39">
      <w:pPr>
        <w:ind w:firstLine="708"/>
        <w:jc w:val="both"/>
      </w:pPr>
      <w:r>
        <w:t>Муниципальное казенное учреждение культуры сельского поселения Лыхма «Сельский дом культуры «Романтик»  - это</w:t>
      </w:r>
      <w:r w:rsidRPr="00432F49">
        <w:t xml:space="preserve"> универсальный центр, поскольку спектр его деятельности многогранен: индустрия досуга, художественное любительское творчество, спортивно-массовая и оздоровительная деятельность. </w:t>
      </w:r>
    </w:p>
    <w:p w:rsidR="00256F39" w:rsidRPr="00432F49" w:rsidRDefault="00256F39" w:rsidP="00256F39">
      <w:pPr>
        <w:ind w:firstLine="708"/>
        <w:jc w:val="both"/>
      </w:pPr>
      <w:r>
        <w:t xml:space="preserve">На сегодняшний день </w:t>
      </w:r>
      <w:r w:rsidRPr="00432F49">
        <w:t>созданы все условия для развития самодеятельного творчества, организации полноценного, содержательного культурного досуга, массового отдыха и общения, демонстрации кинофильмов.</w:t>
      </w:r>
    </w:p>
    <w:p w:rsidR="00256F39" w:rsidRPr="00432F49" w:rsidRDefault="00256F39" w:rsidP="00256F39">
      <w:pPr>
        <w:ind w:firstLine="708"/>
        <w:jc w:val="both"/>
      </w:pPr>
      <w:r w:rsidRPr="00432F49">
        <w:t xml:space="preserve">Организация концертов и фестивалей, проведение профессиональных и календарных праздников, спартакиад и соревнований,  совместный отдых детей и их родителей, пропаганда ЗОЖ, развитие самодеятельного творчества, воспитательно-образовательная  деятельность, направленная, прежде всего на подрастающее поколение – </w:t>
      </w:r>
      <w:r w:rsidRPr="00432F49">
        <w:rPr>
          <w:b/>
        </w:rPr>
        <w:t xml:space="preserve"> </w:t>
      </w:r>
      <w:r w:rsidRPr="00432F49">
        <w:t>приоритетные направления в работе коллектива КСК.</w:t>
      </w:r>
    </w:p>
    <w:p w:rsidR="00256F39" w:rsidRPr="00432F49" w:rsidRDefault="00256F39" w:rsidP="00256F39">
      <w:pPr>
        <w:ind w:firstLine="708"/>
        <w:jc w:val="both"/>
      </w:pPr>
      <w:r w:rsidRPr="00432F49">
        <w:t>На протяжении почти тридцатилетней истории своего существования, работники</w:t>
      </w:r>
      <w:r>
        <w:t xml:space="preserve"> МКУК СДК</w:t>
      </w:r>
      <w:r w:rsidRPr="00432F49">
        <w:t xml:space="preserve"> «Романтик», посредством музыки, танца, песни непрерывно и целенаправленно воспитывают у подрастающего поколения чувство любви к Родине, семье, краю, в котором мы живем, родному предприятию, про</w:t>
      </w:r>
      <w:r>
        <w:t xml:space="preserve">фессии газовика. Все сотрудники </w:t>
      </w:r>
      <w:r w:rsidRPr="00432F49">
        <w:t>работают в направлении гармоничного развития подрастающего поколения.</w:t>
      </w:r>
    </w:p>
    <w:p w:rsidR="00256F39" w:rsidRPr="00432F49" w:rsidRDefault="00256F39" w:rsidP="00256F39">
      <w:pPr>
        <w:ind w:firstLine="708"/>
        <w:jc w:val="both"/>
      </w:pPr>
      <w:proofErr w:type="gramStart"/>
      <w:r w:rsidRPr="00432F49">
        <w:t xml:space="preserve">Вокальная студия </w:t>
      </w:r>
      <w:r>
        <w:t>МКУК СДК «Романтик»</w:t>
      </w:r>
      <w:r w:rsidRPr="00432F49">
        <w:t xml:space="preserve"> - это  ансамбль  песни «Раздолье», детский вокальный ансамбль «Шалунишки», «</w:t>
      </w:r>
      <w:proofErr w:type="spellStart"/>
      <w:r w:rsidRPr="00432F49">
        <w:t>Курносики</w:t>
      </w:r>
      <w:proofErr w:type="spellEnd"/>
      <w:r w:rsidRPr="00432F49">
        <w:t>», «Колокольчики», дуэт «Мечта», солисты.</w:t>
      </w:r>
      <w:proofErr w:type="gramEnd"/>
      <w:r>
        <w:t xml:space="preserve"> </w:t>
      </w:r>
      <w:r w:rsidRPr="00432F49">
        <w:t>Желание петь, любовь к музыке объединило людей разных профессий и возрастов в вокальной студии. Вместе с руководителем А. С. Ивановой  они создают свой репертуар, с каждым разом повышая     профессиональный уровень. На счету воспитанников вокальной студии  участие и творческие победы в различных конкурсах  и фестивалях: «Северное сияние» (</w:t>
      </w:r>
      <w:proofErr w:type="gramStart"/>
      <w:r w:rsidRPr="00432F49">
        <w:t>г</w:t>
      </w:r>
      <w:proofErr w:type="gramEnd"/>
      <w:r w:rsidRPr="00432F49">
        <w:t xml:space="preserve">. Белоярский и г. </w:t>
      </w:r>
      <w:proofErr w:type="spellStart"/>
      <w:r w:rsidRPr="00432F49">
        <w:t>Югорск</w:t>
      </w:r>
      <w:proofErr w:type="spellEnd"/>
      <w:r w:rsidRPr="00432F49">
        <w:t>), « Созвездие талантов», «Пою тебе, учитель», «Эхо войны» и др</w:t>
      </w:r>
      <w:r>
        <w:t>угие.</w:t>
      </w:r>
    </w:p>
    <w:p w:rsidR="00256F39" w:rsidRPr="00432F49" w:rsidRDefault="00256F39" w:rsidP="00256F39">
      <w:pPr>
        <w:ind w:firstLine="708"/>
        <w:jc w:val="both"/>
      </w:pPr>
      <w:r w:rsidRPr="00432F49">
        <w:t>Ансамбль</w:t>
      </w:r>
      <w:r w:rsidRPr="000932B2">
        <w:t xml:space="preserve"> </w:t>
      </w:r>
      <w:r w:rsidRPr="00432F49">
        <w:t>танца</w:t>
      </w:r>
      <w:r w:rsidRPr="000932B2">
        <w:t xml:space="preserve"> «</w:t>
      </w:r>
      <w:r w:rsidRPr="00432F49">
        <w:rPr>
          <w:lang w:val="en-US"/>
        </w:rPr>
        <w:t>Dance</w:t>
      </w:r>
      <w:r w:rsidRPr="000932B2">
        <w:t xml:space="preserve"> </w:t>
      </w:r>
      <w:r w:rsidRPr="00432F49">
        <w:rPr>
          <w:lang w:val="en-US"/>
        </w:rPr>
        <w:t>life</w:t>
      </w:r>
      <w:r w:rsidRPr="000932B2">
        <w:t>»,  (</w:t>
      </w:r>
      <w:r w:rsidRPr="00432F49">
        <w:t>рук</w:t>
      </w:r>
      <w:r>
        <w:t>оводитель</w:t>
      </w:r>
      <w:r w:rsidRPr="000932B2">
        <w:t xml:space="preserve"> </w:t>
      </w:r>
      <w:r w:rsidRPr="00432F49">
        <w:t xml:space="preserve">О. Г. </w:t>
      </w:r>
      <w:proofErr w:type="spellStart"/>
      <w:r w:rsidRPr="00432F49">
        <w:t>Моторина</w:t>
      </w:r>
      <w:proofErr w:type="spellEnd"/>
      <w:r w:rsidRPr="00432F49">
        <w:t xml:space="preserve">) образовался совсем недавно,  но сразу активно включился в работу </w:t>
      </w:r>
      <w:r>
        <w:t>МКУК СДК «Романтик».</w:t>
      </w:r>
    </w:p>
    <w:p w:rsidR="00256F39" w:rsidRPr="00432F49" w:rsidRDefault="00256F39" w:rsidP="00256F39">
      <w:pPr>
        <w:ind w:firstLine="708"/>
        <w:jc w:val="both"/>
      </w:pPr>
      <w:r w:rsidRPr="00432F49">
        <w:t xml:space="preserve">Во всех группах дети постигают «магию»  танца по современной методике. В репертуаре ансамбля классическая, народная, стилизованная и современная хореография. </w:t>
      </w:r>
    </w:p>
    <w:p w:rsidR="00256F39" w:rsidRPr="000932B2" w:rsidRDefault="00256F39" w:rsidP="00256F39">
      <w:pPr>
        <w:ind w:firstLine="708"/>
        <w:jc w:val="both"/>
      </w:pPr>
      <w:r w:rsidRPr="00432F49">
        <w:t>В детской  танцевально - акробатической студии «Баттерфляй</w:t>
      </w:r>
      <w:r w:rsidRPr="00432F49">
        <w:rPr>
          <w:i/>
        </w:rPr>
        <w:t>»,</w:t>
      </w:r>
      <w:r w:rsidRPr="00432F49">
        <w:t xml:space="preserve"> созданной в ноябре 2012 года, занимаются дети в возрасте от 4 лет. Руководит коллективом Н. Н. </w:t>
      </w:r>
      <w:proofErr w:type="spellStart"/>
      <w:r w:rsidRPr="00432F49">
        <w:t>Конопатская</w:t>
      </w:r>
      <w:proofErr w:type="spellEnd"/>
      <w:r w:rsidRPr="00432F49">
        <w:t xml:space="preserve">. </w:t>
      </w:r>
      <w:r>
        <w:t xml:space="preserve"> </w:t>
      </w:r>
      <w:r w:rsidRPr="00432F49">
        <w:t>И благодарному зрителю сразу видно, что детская акробатическая студия обладает яркой  индивидуальностью и  имеет свой собственный неповторимый оригинальный стиль</w:t>
      </w:r>
      <w:r>
        <w:t>.</w:t>
      </w:r>
    </w:p>
    <w:p w:rsidR="00256F39" w:rsidRDefault="00256F39" w:rsidP="00256F39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544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54495">
        <w:rPr>
          <w:rFonts w:ascii="Times New Roman" w:hAnsi="Times New Roman" w:cs="Times New Roman"/>
          <w:sz w:val="24"/>
          <w:szCs w:val="24"/>
        </w:rPr>
        <w:t>культурно-досуговом</w:t>
      </w:r>
      <w:proofErr w:type="spellEnd"/>
      <w:r w:rsidRPr="00754495">
        <w:rPr>
          <w:rFonts w:ascii="Times New Roman" w:hAnsi="Times New Roman" w:cs="Times New Roman"/>
          <w:sz w:val="24"/>
          <w:szCs w:val="24"/>
        </w:rPr>
        <w:t xml:space="preserve"> учреждении в течение года функционировал</w:t>
      </w:r>
      <w:r>
        <w:rPr>
          <w:rFonts w:ascii="Times New Roman" w:hAnsi="Times New Roman" w:cs="Times New Roman"/>
          <w:sz w:val="24"/>
          <w:szCs w:val="24"/>
        </w:rPr>
        <w:t xml:space="preserve">а изостудия  </w:t>
      </w:r>
      <w:r w:rsidRPr="00754495">
        <w:rPr>
          <w:rFonts w:ascii="Times New Roman" w:hAnsi="Times New Roman" w:cs="Times New Roman"/>
          <w:sz w:val="24"/>
          <w:szCs w:val="24"/>
        </w:rPr>
        <w:t xml:space="preserve"> декоративно-прикладного и народного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«Радуга»</w:t>
      </w:r>
      <w:r w:rsidRPr="00754495">
        <w:rPr>
          <w:rFonts w:ascii="Times New Roman" w:hAnsi="Times New Roman" w:cs="Times New Roman"/>
          <w:sz w:val="24"/>
          <w:szCs w:val="24"/>
        </w:rPr>
        <w:t xml:space="preserve">. При его непосредственном участии было организованы выставки их творчества. </w:t>
      </w:r>
    </w:p>
    <w:p w:rsidR="00256F39" w:rsidRPr="00F50C34" w:rsidRDefault="00256F39" w:rsidP="00256F39">
      <w:pPr>
        <w:ind w:firstLine="708"/>
        <w:jc w:val="both"/>
      </w:pPr>
      <w:r w:rsidRPr="00F50C34">
        <w:t>В целях организации отдыха и досуга граждан пожилого возраста</w:t>
      </w:r>
      <w:r>
        <w:t>, инвалидов</w:t>
      </w:r>
      <w:r w:rsidRPr="00F50C34">
        <w:t xml:space="preserve"> были организованы мероприятия  Посиделки для пожилых людей «Раз в крещенский вечерок…», вечер отдыха, посвященный Дню пожилого человека «1 октября - День добра и уважения!», </w:t>
      </w:r>
      <w:r>
        <w:t>вечер встречи «Быть добру», посвященный Дню инвалида,</w:t>
      </w:r>
      <w:r w:rsidRPr="00F50C34">
        <w:t xml:space="preserve"> благотворительны</w:t>
      </w:r>
      <w:r>
        <w:t>е</w:t>
      </w:r>
      <w:r w:rsidRPr="00F50C34">
        <w:t xml:space="preserve"> </w:t>
      </w:r>
      <w:proofErr w:type="spellStart"/>
      <w:r w:rsidRPr="00F50C34">
        <w:t>кинопоказ</w:t>
      </w:r>
      <w:r>
        <w:t>ы</w:t>
      </w:r>
      <w:proofErr w:type="spellEnd"/>
      <w:r w:rsidRPr="00F50C34">
        <w:t xml:space="preserve"> для пенсионеров, ветеранов и инвалидов.</w:t>
      </w:r>
    </w:p>
    <w:p w:rsidR="00256F39" w:rsidRPr="006A30F6" w:rsidRDefault="00256F39" w:rsidP="00256F39">
      <w:pPr>
        <w:pStyle w:val="consplusnormal0"/>
        <w:spacing w:before="0" w:beforeAutospacing="0" w:after="0" w:afterAutospacing="0"/>
        <w:ind w:firstLine="708"/>
        <w:jc w:val="both"/>
      </w:pPr>
      <w:r>
        <w:t xml:space="preserve">МКУК </w:t>
      </w:r>
      <w:proofErr w:type="gramStart"/>
      <w:r w:rsidRPr="00D83CEC">
        <w:rPr>
          <w:lang w:val="en-US"/>
        </w:rPr>
        <w:t>C</w:t>
      </w:r>
      <w:proofErr w:type="gramEnd"/>
      <w:r w:rsidRPr="00D83CEC">
        <w:t>ДК «</w:t>
      </w:r>
      <w:r>
        <w:t>Романтик</w:t>
      </w:r>
      <w:r w:rsidRPr="00D83CEC">
        <w:t>» в 201</w:t>
      </w:r>
      <w:r>
        <w:t>3</w:t>
      </w:r>
      <w:r w:rsidRPr="00D83CEC">
        <w:t xml:space="preserve"> </w:t>
      </w:r>
      <w:r w:rsidRPr="0073026F">
        <w:t>году принимал участие в смотре художественной самодеятельности «Не стареют душой ветераны», спартакиаде  в   районном военно-патриотическом фестивале «Эхо войны»,   проводимых в городе Белоярский.</w:t>
      </w:r>
    </w:p>
    <w:p w:rsidR="00256F39" w:rsidRPr="006A30F6" w:rsidRDefault="00256F39" w:rsidP="00256F39">
      <w:pPr>
        <w:ind w:firstLine="708"/>
        <w:jc w:val="both"/>
      </w:pPr>
      <w:r>
        <w:t>В мае 2013 года</w:t>
      </w:r>
      <w:r w:rsidRPr="006A30F6">
        <w:t xml:space="preserve"> работники сельского дома культуры «Романтик» побывали  в гостях у детского сада «Бобренок» и провели с детьми урок рисования, посвященный 30-летию образования нашего поселка</w:t>
      </w:r>
      <w:r>
        <w:t xml:space="preserve">. </w:t>
      </w:r>
      <w:r w:rsidRPr="006A30F6">
        <w:t xml:space="preserve">Мероприятие такого плана проводилось впервые и </w:t>
      </w:r>
      <w:r w:rsidRPr="006A30F6">
        <w:lastRenderedPageBreak/>
        <w:t>стало запоминающимся событием, как для детей, так и для взрослых. А в честь Года экологии детскому саду был вручен в качестве подарка  календарь с тематикой «Береги свою природу», а герои  театрализованного представления напомнили малышам  о том, что природу надо защищать, и рассказали, как это нужно делать.</w:t>
      </w:r>
    </w:p>
    <w:p w:rsidR="00256F39" w:rsidRPr="006A30F6" w:rsidRDefault="00256F39" w:rsidP="00256F39">
      <w:pPr>
        <w:ind w:firstLine="708"/>
        <w:jc w:val="both"/>
      </w:pPr>
      <w:r w:rsidRPr="006A30F6">
        <w:t xml:space="preserve">МКУК СДК «Романтик» продолжает активно работать по развитию семейного творчества. </w:t>
      </w:r>
      <w:proofErr w:type="gramStart"/>
      <w:r w:rsidRPr="006A30F6">
        <w:t>Полный зал зрителей разного возраста собирают такие мероприятия, как школьный фестиваль семейного творчества «Всей семьей мы шьем, рисуем, вяжем и поем», конкурсные программы «Дочки-матери», «</w:t>
      </w:r>
      <w:proofErr w:type="spellStart"/>
      <w:r w:rsidRPr="006A30F6">
        <w:t>Супер-бабушка</w:t>
      </w:r>
      <w:proofErr w:type="spellEnd"/>
      <w:r w:rsidRPr="006A30F6">
        <w:t>», мини-мисс, «Моя вторая мама» - программа среди свекровей и тещ, акция «Семейная ромашка», «Мой папа - лучший»  и другие.</w:t>
      </w:r>
      <w:proofErr w:type="gramEnd"/>
      <w:r w:rsidRPr="006A30F6">
        <w:t xml:space="preserve"> Такие эффективные формы семейного досуга  традиционно включаются в план мероприятий дома культуры. </w:t>
      </w:r>
    </w:p>
    <w:p w:rsidR="00256F39" w:rsidRPr="006A30F6" w:rsidRDefault="00256F39" w:rsidP="00256F39">
      <w:pPr>
        <w:ind w:firstLine="708"/>
        <w:jc w:val="both"/>
      </w:pPr>
      <w:r w:rsidRPr="006A30F6">
        <w:t xml:space="preserve">В ближайшем будущем начнет работу новое клубное формирование – семейный клуб выходного дня. Расширение круга семейного общения, возрождение интереса к семейным традициям и своей родословной – такие цели ставим мы перед собой как организаторы семейного клуба. </w:t>
      </w:r>
    </w:p>
    <w:p w:rsidR="00256F39" w:rsidRPr="006A30F6" w:rsidRDefault="00256F39" w:rsidP="00256F39">
      <w:pPr>
        <w:ind w:firstLine="708"/>
        <w:jc w:val="both"/>
      </w:pPr>
      <w:r w:rsidRPr="006A30F6">
        <w:t xml:space="preserve">В центре внимания  работников дома культуры  находятся проблемы воспитания детей и подростков. Работники МКУК СДК «Романтик», совместно со школой и молодежным комитетом Бобровского ЛПУ МГ, обеспечивают целенаправленное воздействие на детей в свободное от учебы время, развивают творческие способности, удовлетворяют их разнообразные интересы  и запросы в области культуры, создают условия для общественной активности и самостоятельности, обеспечивают условия для отдыха. </w:t>
      </w:r>
    </w:p>
    <w:p w:rsidR="00256F39" w:rsidRPr="006A30F6" w:rsidRDefault="00256F39" w:rsidP="00256F39">
      <w:pPr>
        <w:ind w:firstLine="708"/>
        <w:jc w:val="both"/>
      </w:pPr>
      <w:r w:rsidRPr="006A30F6">
        <w:t>Основными задачами деятельности МКУК СДК «Романтик» в работе с детьми и подростками являются:</w:t>
      </w:r>
    </w:p>
    <w:p w:rsidR="00256F39" w:rsidRPr="006A30F6" w:rsidRDefault="00256F39" w:rsidP="00256F39">
      <w:pPr>
        <w:ind w:firstLine="708"/>
        <w:jc w:val="both"/>
      </w:pPr>
      <w:r w:rsidRPr="006A30F6">
        <w:t>- организация  полноценного и полезного  отдыха детей и подростков,</w:t>
      </w:r>
    </w:p>
    <w:p w:rsidR="00256F39" w:rsidRPr="006A30F6" w:rsidRDefault="00256F39" w:rsidP="00256F39">
      <w:pPr>
        <w:ind w:firstLine="708"/>
        <w:jc w:val="both"/>
      </w:pPr>
      <w:r w:rsidRPr="006A30F6">
        <w:t>- создание условий для  реализации творческих способностей,</w:t>
      </w:r>
    </w:p>
    <w:p w:rsidR="00256F39" w:rsidRPr="006A30F6" w:rsidRDefault="00256F39" w:rsidP="00256F39">
      <w:pPr>
        <w:ind w:firstLine="708"/>
        <w:jc w:val="both"/>
      </w:pPr>
      <w:r w:rsidRPr="006A30F6">
        <w:t>-</w:t>
      </w:r>
      <w:r>
        <w:t xml:space="preserve"> </w:t>
      </w:r>
      <w:r w:rsidRPr="006A30F6">
        <w:t>пропаганда ЗОЖ,</w:t>
      </w:r>
    </w:p>
    <w:p w:rsidR="00256F39" w:rsidRPr="006A30F6" w:rsidRDefault="00256F39" w:rsidP="00256F39">
      <w:pPr>
        <w:ind w:firstLine="708"/>
        <w:jc w:val="both"/>
      </w:pPr>
      <w:r w:rsidRPr="006A30F6">
        <w:t>- отвлечение от «свободы уличного воспитания»</w:t>
      </w:r>
    </w:p>
    <w:p w:rsidR="00256F39" w:rsidRPr="006A30F6" w:rsidRDefault="00256F39" w:rsidP="00256F39">
      <w:pPr>
        <w:ind w:firstLine="708"/>
        <w:jc w:val="both"/>
      </w:pPr>
      <w:r w:rsidRPr="006A30F6">
        <w:t>-</w:t>
      </w:r>
      <w:r>
        <w:t xml:space="preserve"> </w:t>
      </w:r>
      <w:r w:rsidRPr="006A30F6">
        <w:t xml:space="preserve">профилактика наркомании, </w:t>
      </w:r>
      <w:proofErr w:type="spellStart"/>
      <w:r w:rsidRPr="006A30F6">
        <w:t>СПИДа</w:t>
      </w:r>
      <w:proofErr w:type="spellEnd"/>
      <w:r w:rsidRPr="006A30F6">
        <w:t xml:space="preserve"> и других вредных привычек.</w:t>
      </w:r>
    </w:p>
    <w:p w:rsidR="00256F39" w:rsidRPr="006A30F6" w:rsidRDefault="00256F39" w:rsidP="00256F39">
      <w:pPr>
        <w:ind w:firstLine="708"/>
        <w:jc w:val="both"/>
      </w:pPr>
      <w:r w:rsidRPr="006A30F6">
        <w:t>В целях борьбы с асоциальными явлениями среди подростков проводятся молодежные акции «Мы выбираем жизнь» и различные тематические вечера.</w:t>
      </w:r>
    </w:p>
    <w:p w:rsidR="00256F39" w:rsidRPr="006A30F6" w:rsidRDefault="00256F39" w:rsidP="00256F39">
      <w:pPr>
        <w:ind w:firstLine="708"/>
        <w:jc w:val="both"/>
      </w:pPr>
      <w:r w:rsidRPr="006A30F6">
        <w:t xml:space="preserve">Коллектив МКУК СДК «Романтик» работает в тесном контакте с педагогами средней школы. Невозможно перечислить все, что проводится нами совместно, потому что в таком маленьким поселке все учебно-воспитательные и культурные учреждения замкнуты друг на друге и делают общее дело – осуществляют воспитательный процесс, используя весь имеющийся арсенал воздействия. Именно воспитанники учебных заведений являются участниками творческих коллективов МКУК СДК «Романтик», именно они выступают в концертах, фестивалях, театрализованных представлениях, акциях и </w:t>
      </w:r>
      <w:proofErr w:type="spellStart"/>
      <w:r w:rsidRPr="006A30F6">
        <w:t>конкурсно-развлекательных</w:t>
      </w:r>
      <w:proofErr w:type="spellEnd"/>
      <w:r w:rsidRPr="006A30F6">
        <w:t xml:space="preserve"> программах.  </w:t>
      </w:r>
    </w:p>
    <w:p w:rsidR="00256F39" w:rsidRPr="006A30F6" w:rsidRDefault="00256F39" w:rsidP="00256F39">
      <w:pPr>
        <w:ind w:firstLine="708"/>
        <w:jc w:val="both"/>
      </w:pPr>
      <w:r w:rsidRPr="006A30F6">
        <w:t xml:space="preserve">В МКУК СДК «Романтик»,  ведется обширная работа по организации досуга для пенсионеров. Регулярно проводятся концерты, чаепития с </w:t>
      </w:r>
      <w:proofErr w:type="spellStart"/>
      <w:r w:rsidRPr="006A30F6">
        <w:t>конкурсн</w:t>
      </w:r>
      <w:proofErr w:type="gramStart"/>
      <w:r w:rsidRPr="006A30F6">
        <w:t>о</w:t>
      </w:r>
      <w:proofErr w:type="spellEnd"/>
      <w:r w:rsidRPr="006A30F6">
        <w:t>-</w:t>
      </w:r>
      <w:proofErr w:type="gramEnd"/>
      <w:r w:rsidRPr="006A30F6">
        <w:t xml:space="preserve"> развлекательными и тематическими программами.  </w:t>
      </w:r>
    </w:p>
    <w:p w:rsidR="00256F39" w:rsidRPr="00624A94" w:rsidRDefault="00256F39" w:rsidP="00256F39">
      <w:pPr>
        <w:autoSpaceDE w:val="0"/>
        <w:autoSpaceDN w:val="0"/>
        <w:adjustRightInd w:val="0"/>
        <w:jc w:val="both"/>
        <w:rPr>
          <w:b/>
          <w:bCs/>
        </w:rPr>
      </w:pPr>
      <w:r w:rsidRPr="00E11DF8">
        <w:tab/>
        <w:t xml:space="preserve">В связи с тридцатилетним юбилеем поселка </w:t>
      </w:r>
      <w:r>
        <w:t>Лыхма</w:t>
      </w:r>
      <w:r w:rsidRPr="00E11DF8">
        <w:t xml:space="preserve"> в 201</w:t>
      </w:r>
      <w:r>
        <w:t>3</w:t>
      </w:r>
      <w:r w:rsidRPr="00E11DF8">
        <w:t xml:space="preserve"> году были проведены праздничные мероприятия, проводимые </w:t>
      </w:r>
      <w:r>
        <w:t xml:space="preserve">МКУК </w:t>
      </w:r>
      <w:r w:rsidRPr="00E11DF8">
        <w:t>СДК «</w:t>
      </w:r>
      <w:r>
        <w:t>Романтик</w:t>
      </w:r>
      <w:r w:rsidRPr="00E11DF8">
        <w:t xml:space="preserve">», </w:t>
      </w:r>
      <w:r>
        <w:t xml:space="preserve">муниципальным автономным образовательным учреждением </w:t>
      </w:r>
      <w:r w:rsidRPr="003B0519">
        <w:t xml:space="preserve">«Общеобразовательная средняя (полная) школа </w:t>
      </w:r>
      <w:proofErr w:type="spellStart"/>
      <w:r w:rsidRPr="003B0519">
        <w:t>п</w:t>
      </w:r>
      <w:proofErr w:type="gramStart"/>
      <w:r w:rsidRPr="003B0519">
        <w:t>.</w:t>
      </w:r>
      <w:r>
        <w:t>Л</w:t>
      </w:r>
      <w:proofErr w:type="gramEnd"/>
      <w:r>
        <w:t>ыхма</w:t>
      </w:r>
      <w:proofErr w:type="spellEnd"/>
      <w:r w:rsidRPr="003B0519">
        <w:t>»</w:t>
      </w:r>
      <w:r>
        <w:t>,</w:t>
      </w:r>
      <w:r w:rsidRPr="009C0567">
        <w:t xml:space="preserve"> </w:t>
      </w:r>
      <w:r w:rsidRPr="003B0519">
        <w:t>библиотек</w:t>
      </w:r>
      <w:r>
        <w:t>ой</w:t>
      </w:r>
      <w:r w:rsidRPr="003B0519">
        <w:t xml:space="preserve"> </w:t>
      </w:r>
      <w:proofErr w:type="spellStart"/>
      <w:r w:rsidRPr="003B0519">
        <w:t>п.</w:t>
      </w:r>
      <w:r>
        <w:t>Лыхма</w:t>
      </w:r>
      <w:proofErr w:type="spellEnd"/>
      <w:r>
        <w:t xml:space="preserve">, муниципальным автономным дошкольным образовательным учреждением </w:t>
      </w:r>
      <w:r w:rsidRPr="003B0519">
        <w:t>«Детский сад «</w:t>
      </w:r>
      <w:r>
        <w:t>Бобренок</w:t>
      </w:r>
      <w:r w:rsidRPr="003B0519">
        <w:t>»</w:t>
      </w:r>
      <w:r>
        <w:t xml:space="preserve"> </w:t>
      </w:r>
      <w:r w:rsidRPr="003B0519">
        <w:t xml:space="preserve">  п. </w:t>
      </w:r>
      <w:r>
        <w:t>Лыхма</w:t>
      </w:r>
      <w:r w:rsidRPr="003B0519">
        <w:t>»</w:t>
      </w:r>
      <w:r>
        <w:t xml:space="preserve">.  </w:t>
      </w:r>
      <w:r>
        <w:rPr>
          <w:b/>
        </w:rPr>
        <w:t xml:space="preserve"> </w:t>
      </w:r>
      <w:r w:rsidRPr="00624A94">
        <w:rPr>
          <w:b/>
        </w:rPr>
        <w:t xml:space="preserve">  </w:t>
      </w:r>
    </w:p>
    <w:p w:rsidR="00256F39" w:rsidRPr="00AB68F4" w:rsidRDefault="00256F39" w:rsidP="00256F39">
      <w:pPr>
        <w:pStyle w:val="33"/>
        <w:spacing w:after="0"/>
        <w:ind w:firstLine="709"/>
        <w:jc w:val="both"/>
        <w:rPr>
          <w:sz w:val="24"/>
          <w:szCs w:val="24"/>
        </w:rPr>
      </w:pPr>
      <w:r w:rsidRPr="00E33412">
        <w:rPr>
          <w:sz w:val="24"/>
          <w:szCs w:val="24"/>
        </w:rPr>
        <w:t>Основные задачи, поставленные на 201</w:t>
      </w:r>
      <w:r>
        <w:rPr>
          <w:sz w:val="24"/>
          <w:szCs w:val="24"/>
        </w:rPr>
        <w:t>3</w:t>
      </w:r>
      <w:r w:rsidRPr="00E33412">
        <w:rPr>
          <w:sz w:val="24"/>
          <w:szCs w:val="24"/>
        </w:rPr>
        <w:t xml:space="preserve"> год, реализованы. Достигнутые результаты позволили повысить степень удовлетворения культурных потребностей </w:t>
      </w:r>
      <w:r>
        <w:rPr>
          <w:sz w:val="24"/>
          <w:szCs w:val="24"/>
        </w:rPr>
        <w:t>жителей поселка</w:t>
      </w:r>
      <w:r w:rsidRPr="00E33412">
        <w:rPr>
          <w:sz w:val="24"/>
          <w:szCs w:val="24"/>
        </w:rPr>
        <w:t>.</w:t>
      </w:r>
    </w:p>
    <w:p w:rsidR="00256F39" w:rsidRDefault="00256F39" w:rsidP="00256F39">
      <w:pPr>
        <w:autoSpaceDE w:val="0"/>
        <w:autoSpaceDN w:val="0"/>
        <w:adjustRightInd w:val="0"/>
        <w:ind w:firstLine="709"/>
        <w:jc w:val="both"/>
      </w:pPr>
      <w:r w:rsidRPr="00F71E54">
        <w:t>Постановлениями и распоряжениями администрации поселения были приняты</w:t>
      </w:r>
      <w:r>
        <w:t xml:space="preserve">, </w:t>
      </w:r>
      <w:r w:rsidRPr="00F71E54">
        <w:t>утверждены</w:t>
      </w:r>
      <w:r>
        <w:t xml:space="preserve"> и внесены изменения</w:t>
      </w:r>
      <w:r w:rsidRPr="00F71E54">
        <w:t>:</w:t>
      </w:r>
    </w:p>
    <w:p w:rsidR="00256F39" w:rsidRPr="00AB68F4" w:rsidRDefault="00256F39" w:rsidP="00256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9FB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предоставлении лицами, поступающими на должность руководителей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муниципальных учреждений сельского поселения Лыхма, и руководителями муниципальных учреждений сельского поселения Лыхма</w:t>
      </w:r>
      <w:r w:rsidRPr="006D46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сведений о доходах, об имуществе и обязательствах имущественного характера, а также доходах</w:t>
      </w:r>
      <w:r w:rsidRPr="006D46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характера, супруги (супруга) и несовершеннолетних детей;</w:t>
      </w:r>
    </w:p>
    <w:p w:rsidR="00256F39" w:rsidRPr="003139FB" w:rsidRDefault="00256F39" w:rsidP="00256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 сельского поселения Лыхма, и руководителями муниципальных учреждений сельского поселения Лыхма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56F39" w:rsidRPr="003139FB" w:rsidRDefault="00256F39" w:rsidP="00256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Об утверждении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 xml:space="preserve"> об оплате и стимулировании </w:t>
      </w:r>
      <w:proofErr w:type="gramStart"/>
      <w:r w:rsidRPr="003139FB">
        <w:rPr>
          <w:rFonts w:ascii="Times New Roman" w:hAnsi="Times New Roman" w:cs="Times New Roman"/>
          <w:b w:val="0"/>
          <w:sz w:val="24"/>
          <w:szCs w:val="24"/>
        </w:rPr>
        <w:t>труда работников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 казенного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 xml:space="preserve"> культуры сельского поселения</w:t>
      </w:r>
      <w:proofErr w:type="gramEnd"/>
      <w:r w:rsidRPr="00313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56F39" w:rsidRPr="003139FB" w:rsidRDefault="00256F39" w:rsidP="00256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увеличении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фонда оплаты труда отдельных категорий работников</w:t>
      </w:r>
      <w:r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   </w:t>
      </w:r>
      <w:r w:rsidRPr="003139FB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ого казенного</w:t>
      </w:r>
      <w:r w:rsidRPr="003139FB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я</w:t>
      </w:r>
      <w:r w:rsidRPr="003139FB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 культуры сельского поселения</w:t>
      </w:r>
      <w:proofErr w:type="gramEnd"/>
      <w:r w:rsidRPr="003139FB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Лыхма «Сельский дом культуры «Романтик»;</w:t>
      </w:r>
    </w:p>
    <w:p w:rsidR="00256F39" w:rsidRPr="003139FB" w:rsidRDefault="00256F39" w:rsidP="00256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примерного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перечня показателей эффективности деятельности муниципального казенного учреждения культуры сельского поселения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Лыхма руководителя и работников по основным категориям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 xml:space="preserve"> ведомственных муниципальных  услуг, оказываемых муниципальным учреждением культуры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56F39" w:rsidRPr="00AB68F4" w:rsidRDefault="00256F39" w:rsidP="00256F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>)</w:t>
      </w:r>
      <w:r w:rsidRPr="003139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изменения в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Муниципальное задание </w:t>
      </w:r>
      <w:r w:rsidRPr="0081437D">
        <w:rPr>
          <w:rFonts w:ascii="Times New Roman" w:hAnsi="Times New Roman" w:cs="Times New Roman"/>
          <w:b w:val="0"/>
          <w:sz w:val="24"/>
          <w:szCs w:val="24"/>
        </w:rPr>
        <w:t>МКУК СДК «</w:t>
      </w:r>
      <w:r>
        <w:rPr>
          <w:rFonts w:ascii="Times New Roman" w:hAnsi="Times New Roman" w:cs="Times New Roman"/>
          <w:b w:val="0"/>
          <w:sz w:val="24"/>
          <w:szCs w:val="24"/>
        </w:rPr>
        <w:t>Романтик</w:t>
      </w:r>
      <w:r w:rsidRPr="0081437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31926">
        <w:rPr>
          <w:rFonts w:ascii="Times New Roman" w:hAnsi="Times New Roman" w:cs="Times New Roman"/>
          <w:sz w:val="24"/>
          <w:szCs w:val="24"/>
        </w:rPr>
        <w:t xml:space="preserve"> 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 xml:space="preserve"> и плановый период 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3139FB">
        <w:rPr>
          <w:rFonts w:ascii="Times New Roman" w:hAnsi="Times New Roman" w:cs="Times New Roman"/>
          <w:b w:val="0"/>
          <w:sz w:val="24"/>
          <w:szCs w:val="24"/>
        </w:rPr>
        <w:t xml:space="preserve"> годов;</w:t>
      </w:r>
    </w:p>
    <w:p w:rsidR="00256F39" w:rsidRPr="003139FB" w:rsidRDefault="00256F39" w:rsidP="00256F39">
      <w:pPr>
        <w:pStyle w:val="Style7"/>
        <w:widowControl/>
        <w:ind w:firstLine="709"/>
        <w:jc w:val="both"/>
      </w:pPr>
      <w:r>
        <w:t>И</w:t>
      </w:r>
      <w:r w:rsidRPr="003139FB">
        <w:t xml:space="preserve">нформация о деятельности </w:t>
      </w:r>
      <w:r w:rsidRPr="0081437D">
        <w:t>МКУК СДК «</w:t>
      </w:r>
      <w:r>
        <w:t>Романтик</w:t>
      </w:r>
      <w:r w:rsidRPr="0081437D">
        <w:t>»</w:t>
      </w:r>
      <w:r w:rsidRPr="00D31926">
        <w:t xml:space="preserve"> </w:t>
      </w:r>
      <w:r>
        <w:t>в течение года размещалась на сайте органов местного самоуправления Белоярского района.</w:t>
      </w:r>
    </w:p>
    <w:p w:rsidR="00256F39" w:rsidRDefault="00256F39" w:rsidP="00256F39">
      <w:pPr>
        <w:pStyle w:val="ae"/>
        <w:spacing w:after="0"/>
        <w:ind w:left="0" w:firstLine="709"/>
      </w:pPr>
      <w:r>
        <w:t xml:space="preserve"> </w:t>
      </w:r>
    </w:p>
    <w:p w:rsidR="00256F39" w:rsidRDefault="00256F39" w:rsidP="00256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Документооборот и контроль</w:t>
      </w:r>
    </w:p>
    <w:p w:rsidR="00256F39" w:rsidRDefault="00256F39" w:rsidP="00256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исполнением нормативных правовых актов</w:t>
      </w:r>
    </w:p>
    <w:p w:rsidR="00256F39" w:rsidRDefault="00256F39" w:rsidP="00256F39">
      <w:pPr>
        <w:autoSpaceDE w:val="0"/>
        <w:autoSpaceDN w:val="0"/>
        <w:adjustRightInd w:val="0"/>
        <w:jc w:val="both"/>
      </w:pP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В 2013 году в администрации поселения оформлены  муниципальных правовых актов – 495 документов, из них: постановлений – 148; распоряжений (по основной деятельности и личному составу) – 306; решений – 41.</w:t>
      </w:r>
    </w:p>
    <w:p w:rsidR="00256F39" w:rsidRDefault="00256F39" w:rsidP="00256F39">
      <w:pPr>
        <w:autoSpaceDE w:val="0"/>
        <w:autoSpaceDN w:val="0"/>
        <w:adjustRightInd w:val="0"/>
        <w:ind w:firstLine="709"/>
        <w:jc w:val="both"/>
      </w:pPr>
      <w:r>
        <w:t xml:space="preserve">Для проведения правовой и аналитической экспертизы нормативные правовые акты администрации поселения ежемесячно направлялись в прокуратуру города Белоярский. 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За истекший период направлено в прокуратуру 89 проектов нормативных правовых актов, из них: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 w:rsidRPr="000009C1">
        <w:t>проект</w:t>
      </w:r>
      <w:r>
        <w:t>ы</w:t>
      </w:r>
      <w:r w:rsidRPr="000009C1">
        <w:t xml:space="preserve"> актов представительного органа местного самоуправления</w:t>
      </w:r>
      <w:r>
        <w:t xml:space="preserve">  – 30, из них на 30 проектов поступило положительное заключение, 0 – отрицательных заключений;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проекты актов исполнительного органа – 84, из них на 84 проекта поступило положительные заключения,   отрицательное заключение – 0.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 xml:space="preserve">В течение 2013 года осуществлялся </w:t>
      </w:r>
      <w:proofErr w:type="gramStart"/>
      <w:r>
        <w:t>контроль за</w:t>
      </w:r>
      <w:proofErr w:type="gramEnd"/>
      <w:r>
        <w:t xml:space="preserve"> исполнением нормативных правовых актов, поставленных на контроль в администрации поселения.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Оформлены и направлены в соответствии со списком рассылки в структурные подразделения администрации поселения копии принятых постановлений и распоряжений администрации поселения.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>В соответствии с номенклатурой дел по</w:t>
      </w:r>
      <w:r w:rsidRPr="00326CD4">
        <w:t xml:space="preserve"> </w:t>
      </w:r>
      <w:r>
        <w:t xml:space="preserve">Совету депутатов, избирательной комиссии и  администрации поселения ведется 202 дела, из них: 25 дел по Совету депутатов и избирательной комиссии сельского поселения Лыхма; 177 дел по администрации поселения. 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>
        <w:t xml:space="preserve">В 2013 году составлены описи дел постоянного срока хранения за 2010 год в количестве 24 единицы хранения, из них: 5 единиц хранения по личному составу за 2010 год;  4 единицы хранения по Совету депутатов; 15 единиц хранения по администрации поселения.  </w:t>
      </w:r>
    </w:p>
    <w:p w:rsidR="00256F39" w:rsidRPr="003139FB" w:rsidRDefault="00256F39" w:rsidP="00256F39">
      <w:pPr>
        <w:autoSpaceDE w:val="0"/>
        <w:autoSpaceDN w:val="0"/>
        <w:adjustRightInd w:val="0"/>
        <w:ind w:firstLine="708"/>
        <w:jc w:val="both"/>
      </w:pPr>
      <w:r>
        <w:lastRenderedPageBreak/>
        <w:t>Сданы в архив администрации Белоярского района 13 единиц хранения за 2007 год.</w:t>
      </w:r>
      <w:r w:rsidRPr="00D4345E">
        <w:t xml:space="preserve"> В течение 201</w:t>
      </w:r>
      <w:r>
        <w:t>3</w:t>
      </w:r>
      <w:r w:rsidRPr="00D4345E">
        <w:t xml:space="preserve"> года сектором организационной деятельности администрации поселения проведена правовая экспертиза проектов решений, постановлений, распоряжений, инструкций, положений, правил, договоров их визирование, а также </w:t>
      </w:r>
      <w:proofErr w:type="spellStart"/>
      <w:r w:rsidRPr="00D4345E">
        <w:t>коррупциогенный</w:t>
      </w:r>
      <w:proofErr w:type="spellEnd"/>
      <w:r w:rsidRPr="00D4345E">
        <w:t xml:space="preserve"> анализ нормативных правовых актов сельского поселения </w:t>
      </w:r>
      <w:r>
        <w:t>Лыхма</w:t>
      </w:r>
      <w:r w:rsidRPr="00D4345E">
        <w:t>.</w:t>
      </w:r>
      <w:r w:rsidRPr="00902701">
        <w:t xml:space="preserve"> </w:t>
      </w:r>
      <w:r>
        <w:t xml:space="preserve"> </w:t>
      </w:r>
    </w:p>
    <w:p w:rsidR="00256F39" w:rsidRPr="009439EF" w:rsidRDefault="00256F39" w:rsidP="00256F39">
      <w:pPr>
        <w:pStyle w:val="ae"/>
        <w:spacing w:after="0"/>
        <w:ind w:left="0" w:firstLine="709"/>
        <w:jc w:val="both"/>
      </w:pPr>
      <w:r>
        <w:t xml:space="preserve"> </w:t>
      </w:r>
      <w:r w:rsidRPr="009439EF">
        <w:t xml:space="preserve">Все принятые нормативные правовые акты органов местного самоуправления сельского поселения </w:t>
      </w:r>
      <w:r>
        <w:t>Лыхма</w:t>
      </w:r>
      <w:r w:rsidRPr="009439EF">
        <w:t>, подлежащие опубликованию (обнародованию) направл</w:t>
      </w:r>
      <w:r>
        <w:t>яли</w:t>
      </w:r>
      <w:r w:rsidRPr="009439EF">
        <w:t>с</w:t>
      </w:r>
      <w:r>
        <w:t>ь</w:t>
      </w:r>
      <w:r w:rsidRPr="009439EF">
        <w:t xml:space="preserve"> на публикацию в газету «Белоярские вести». </w:t>
      </w:r>
    </w:p>
    <w:p w:rsidR="00256F39" w:rsidRPr="004F04B6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1E54">
        <w:rPr>
          <w:rFonts w:ascii="Times New Roman" w:hAnsi="Times New Roman" w:cs="Times New Roman"/>
          <w:sz w:val="24"/>
          <w:szCs w:val="24"/>
        </w:rPr>
        <w:t>В регистр муниципальных нормативных правовых актов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1E54">
        <w:rPr>
          <w:rFonts w:ascii="Times New Roman" w:hAnsi="Times New Roman" w:cs="Times New Roman"/>
          <w:sz w:val="24"/>
          <w:szCs w:val="24"/>
        </w:rPr>
        <w:t xml:space="preserve"> году было направлено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3139FB">
        <w:rPr>
          <w:rFonts w:ascii="Times New Roman" w:hAnsi="Times New Roman" w:cs="Times New Roman"/>
          <w:sz w:val="24"/>
          <w:szCs w:val="24"/>
        </w:rPr>
        <w:t xml:space="preserve"> </w:t>
      </w:r>
      <w:r w:rsidRPr="00F71E54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акта, из них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71E5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71E54">
        <w:rPr>
          <w:rFonts w:ascii="Times New Roman" w:hAnsi="Times New Roman" w:cs="Times New Roman"/>
          <w:sz w:val="24"/>
          <w:szCs w:val="24"/>
        </w:rPr>
        <w:t xml:space="preserve"> Совета депутатов и </w:t>
      </w:r>
      <w:r>
        <w:rPr>
          <w:rFonts w:ascii="Times New Roman" w:hAnsi="Times New Roman" w:cs="Times New Roman"/>
          <w:sz w:val="24"/>
          <w:szCs w:val="24"/>
        </w:rPr>
        <w:t xml:space="preserve">84 </w:t>
      </w:r>
      <w:r w:rsidRPr="00F71E5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1E54">
        <w:rPr>
          <w:rFonts w:ascii="Times New Roman" w:hAnsi="Times New Roman" w:cs="Times New Roman"/>
          <w:sz w:val="24"/>
          <w:szCs w:val="24"/>
        </w:rPr>
        <w:t xml:space="preserve"> администрации поселения, а также информация об опубликовании (обнародовании) этих актов. </w:t>
      </w:r>
    </w:p>
    <w:p w:rsidR="00256F39" w:rsidRPr="004F04B6" w:rsidRDefault="00256F39" w:rsidP="00256F3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 xml:space="preserve">Проведена работа по приведению </w:t>
      </w:r>
      <w:hyperlink r:id="rId13" w:history="1">
        <w:r w:rsidRPr="00902701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027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02701">
        <w:rPr>
          <w:rFonts w:ascii="Times New Roman" w:hAnsi="Times New Roman" w:cs="Times New Roman"/>
          <w:sz w:val="24"/>
          <w:szCs w:val="24"/>
        </w:rPr>
        <w:t xml:space="preserve"> в </w:t>
      </w:r>
      <w:r w:rsidRPr="00F22FAE">
        <w:rPr>
          <w:rFonts w:ascii="Times New Roman" w:hAnsi="Times New Roman" w:cs="Times New Roman"/>
          <w:sz w:val="24"/>
          <w:szCs w:val="24"/>
        </w:rPr>
        <w:t>соответствие с действующим законодательством о местном самоуправлении. Внесенные изменения зарегистрированы в Управлении Минюста Российской Федерации по Ханты-Мансийскому автономному округу – Югре.</w:t>
      </w:r>
    </w:p>
    <w:p w:rsidR="00256F39" w:rsidRDefault="00256F39" w:rsidP="00256F39">
      <w:pPr>
        <w:jc w:val="both"/>
      </w:pPr>
      <w:r>
        <w:tab/>
        <w:t>Проведено аппаратных совещаний у главы поселения:</w:t>
      </w:r>
    </w:p>
    <w:p w:rsidR="00256F39" w:rsidRDefault="00256F39" w:rsidP="00256F39">
      <w:pPr>
        <w:jc w:val="both"/>
      </w:pPr>
      <w:r>
        <w:tab/>
        <w:t xml:space="preserve">- с присутствием работников администрации </w:t>
      </w:r>
      <w:r w:rsidRPr="009B527A">
        <w:t>поселения</w:t>
      </w:r>
      <w:r>
        <w:t xml:space="preserve"> - 17;</w:t>
      </w:r>
    </w:p>
    <w:p w:rsidR="00256F39" w:rsidRDefault="00256F39" w:rsidP="00256F39">
      <w:pPr>
        <w:jc w:val="both"/>
      </w:pPr>
      <w:r>
        <w:tab/>
        <w:t>- с присутствием приглашенных руководителей и представителей предприятий и организаций – 4.</w:t>
      </w:r>
    </w:p>
    <w:p w:rsidR="00256F39" w:rsidRDefault="00256F39" w:rsidP="00256F39">
      <w:pPr>
        <w:ind w:firstLine="708"/>
        <w:jc w:val="both"/>
      </w:pPr>
      <w:r w:rsidRPr="00136F10">
        <w:t xml:space="preserve">В администрации поселения ведется </w:t>
      </w:r>
      <w:proofErr w:type="spellStart"/>
      <w:r w:rsidRPr="00136F10">
        <w:t>похозяйственный</w:t>
      </w:r>
      <w:proofErr w:type="spellEnd"/>
      <w:r w:rsidRPr="00136F10">
        <w:t xml:space="preserve"> учет путем внесения данных в </w:t>
      </w:r>
      <w:proofErr w:type="spellStart"/>
      <w:r w:rsidRPr="00136F10">
        <w:t>похозяйственные</w:t>
      </w:r>
      <w:proofErr w:type="spellEnd"/>
      <w:r w:rsidRPr="00136F10">
        <w:t xml:space="preserve"> книги</w:t>
      </w:r>
      <w:r>
        <w:t>.</w:t>
      </w:r>
    </w:p>
    <w:p w:rsidR="00256F39" w:rsidRPr="00136F10" w:rsidRDefault="00256F39" w:rsidP="00256F39">
      <w:pPr>
        <w:ind w:firstLine="708"/>
        <w:jc w:val="both"/>
      </w:pPr>
      <w:r>
        <w:t>З</w:t>
      </w:r>
      <w:r w:rsidRPr="00F71E54">
        <w:t>а</w:t>
      </w:r>
      <w:r>
        <w:t>ложено</w:t>
      </w:r>
      <w:r w:rsidRPr="00F71E54">
        <w:t xml:space="preserve"> </w:t>
      </w:r>
      <w:proofErr w:type="spellStart"/>
      <w:r w:rsidRPr="00F71E54">
        <w:t>похозяйственных</w:t>
      </w:r>
      <w:proofErr w:type="spellEnd"/>
      <w:r w:rsidRPr="00F71E54">
        <w:t xml:space="preserve"> книг в количестве </w:t>
      </w:r>
      <w:r>
        <w:t>8</w:t>
      </w:r>
      <w:r w:rsidRPr="00F71E54">
        <w:t xml:space="preserve"> штук и 1 </w:t>
      </w:r>
      <w:proofErr w:type="gramStart"/>
      <w:r w:rsidRPr="00F71E54">
        <w:t>алфавитная</w:t>
      </w:r>
      <w:proofErr w:type="gramEnd"/>
      <w:r w:rsidRPr="00F71E54">
        <w:t xml:space="preserve"> на период 2012 – </w:t>
      </w:r>
      <w:smartTag w:uri="urn:schemas-microsoft-com:office:smarttags" w:element="metricconverter">
        <w:smartTagPr>
          <w:attr w:name="ProductID" w:val="2014 г"/>
        </w:smartTagPr>
        <w:r w:rsidRPr="00F71E54">
          <w:t>2014 г</w:t>
        </w:r>
      </w:smartTag>
      <w:r>
        <w:t>г</w:t>
      </w:r>
      <w:r w:rsidRPr="00F71E54">
        <w:t>.</w:t>
      </w:r>
      <w:r>
        <w:rPr>
          <w:sz w:val="26"/>
          <w:szCs w:val="26"/>
        </w:rPr>
        <w:t xml:space="preserve"> </w:t>
      </w:r>
      <w:r w:rsidRPr="00136F10">
        <w:t xml:space="preserve">Проведен </w:t>
      </w:r>
      <w:proofErr w:type="spellStart"/>
      <w:r w:rsidRPr="00136F10">
        <w:t>похозяйственный</w:t>
      </w:r>
      <w:proofErr w:type="spellEnd"/>
      <w:r w:rsidRPr="00136F10">
        <w:t xml:space="preserve"> учет путем сплошного обхода хозяйств поселения. По состоянию на 1 января 201</w:t>
      </w:r>
      <w:r>
        <w:t>4</w:t>
      </w:r>
      <w:r w:rsidRPr="00136F10">
        <w:t xml:space="preserve"> года в сельском поселении </w:t>
      </w:r>
      <w:r>
        <w:t>Лыхма</w:t>
      </w:r>
      <w:r w:rsidRPr="00136F10">
        <w:t xml:space="preserve"> значится </w:t>
      </w:r>
      <w:r>
        <w:t>450</w:t>
      </w:r>
      <w:r w:rsidRPr="00F71E54">
        <w:t xml:space="preserve"> хозяйств,  из них   </w:t>
      </w:r>
      <w:r>
        <w:t>4</w:t>
      </w:r>
      <w:r w:rsidRPr="00F71E54">
        <w:t xml:space="preserve"> – хозяйств</w:t>
      </w:r>
      <w:r>
        <w:t>а</w:t>
      </w:r>
      <w:r w:rsidRPr="00F71E54">
        <w:t xml:space="preserve"> коренных малочисленных народов Севера; численность проживающих всего</w:t>
      </w:r>
      <w:r w:rsidRPr="00F71E54">
        <w:rPr>
          <w:color w:val="FF6600"/>
        </w:rPr>
        <w:t xml:space="preserve"> </w:t>
      </w:r>
      <w:r w:rsidRPr="00F71E54">
        <w:t>–</w:t>
      </w:r>
      <w:r w:rsidRPr="00F71E54">
        <w:rPr>
          <w:color w:val="FF6600"/>
        </w:rPr>
        <w:t xml:space="preserve"> </w:t>
      </w:r>
      <w:r>
        <w:t>1517</w:t>
      </w:r>
      <w:r w:rsidRPr="00F71E54">
        <w:t xml:space="preserve"> человек из них </w:t>
      </w:r>
      <w:r>
        <w:t>128</w:t>
      </w:r>
      <w:r w:rsidRPr="00F71E54">
        <w:t xml:space="preserve"> человек временного пребывания. </w:t>
      </w:r>
      <w:r w:rsidRPr="00136F10">
        <w:t>В единой системе ведется:</w:t>
      </w:r>
    </w:p>
    <w:p w:rsidR="00256F39" w:rsidRPr="00EC22FB" w:rsidRDefault="00256F39" w:rsidP="00256F39">
      <w:pPr>
        <w:jc w:val="both"/>
      </w:pPr>
      <w:r w:rsidRPr="00EC22FB">
        <w:tab/>
        <w:t>учет данных о хозяйствах (список членов хозяйства и информация о каждом физическом лице, включая данные о родстве, образовании, воинском учете, пенсии и т.д.);</w:t>
      </w:r>
    </w:p>
    <w:p w:rsidR="00256F39" w:rsidRPr="00EC22FB" w:rsidRDefault="00256F39" w:rsidP="00256F39">
      <w:pPr>
        <w:ind w:firstLine="708"/>
        <w:jc w:val="both"/>
      </w:pPr>
      <w:r w:rsidRPr="00EC22FB">
        <w:t>информация о земельных участках и имуществе, включая данные о правах и налоговых льготах;</w:t>
      </w:r>
    </w:p>
    <w:p w:rsidR="00256F39" w:rsidRPr="00EC22FB" w:rsidRDefault="00256F39" w:rsidP="00256F39">
      <w:pPr>
        <w:ind w:firstLine="708"/>
        <w:jc w:val="both"/>
      </w:pPr>
      <w:r w:rsidRPr="00EC22FB">
        <w:t>данные о сельхозугодиях и посевных культурах;</w:t>
      </w:r>
    </w:p>
    <w:p w:rsidR="00256F39" w:rsidRPr="00EC22FB" w:rsidRDefault="00256F39" w:rsidP="00256F39">
      <w:pPr>
        <w:ind w:firstLine="708"/>
        <w:jc w:val="both"/>
      </w:pPr>
      <w:r w:rsidRPr="00EC22FB">
        <w:t>данные о наличии скота;</w:t>
      </w:r>
    </w:p>
    <w:p w:rsidR="00256F39" w:rsidRPr="00EC22FB" w:rsidRDefault="00256F39" w:rsidP="00256F39">
      <w:pPr>
        <w:jc w:val="both"/>
      </w:pPr>
      <w:r w:rsidRPr="00EC22FB">
        <w:tab/>
        <w:t>данные о наличии технических средств;</w:t>
      </w:r>
    </w:p>
    <w:p w:rsidR="00256F39" w:rsidRPr="00EC22FB" w:rsidRDefault="00256F39" w:rsidP="00256F39">
      <w:pPr>
        <w:jc w:val="both"/>
      </w:pPr>
      <w:r w:rsidRPr="00EC22FB">
        <w:tab/>
        <w:t>учет данных по регистрации актов гражданского состояния и т.д.</w:t>
      </w:r>
    </w:p>
    <w:p w:rsidR="00256F39" w:rsidRDefault="00256F39" w:rsidP="00256F39">
      <w:pPr>
        <w:jc w:val="both"/>
      </w:pPr>
      <w:r>
        <w:t xml:space="preserve">            В пенсионный фонд города Белоярский был предоставлен отчет по персонифицированному учету по администрации поселения и по МКУК СДК «Романтик».</w:t>
      </w:r>
    </w:p>
    <w:p w:rsidR="00256F39" w:rsidRDefault="00256F39" w:rsidP="00256F39">
      <w:pPr>
        <w:autoSpaceDE w:val="0"/>
        <w:autoSpaceDN w:val="0"/>
        <w:adjustRightInd w:val="0"/>
        <w:jc w:val="both"/>
      </w:pPr>
      <w:r>
        <w:t xml:space="preserve">          </w:t>
      </w:r>
      <w:r>
        <w:tab/>
        <w:t>В инспекцию ФНС России по городу  Белоярскому был сдан отчет по форме Доход-2 НДФЛ за 2013 год по администрации поселения и по МКУК СДК «Романтик», декларация о среднесписочном составе Совета депутатов и администрации поселения.</w:t>
      </w:r>
    </w:p>
    <w:p w:rsidR="00256F39" w:rsidRPr="00E222E4" w:rsidRDefault="00256F39" w:rsidP="00256F39">
      <w:pPr>
        <w:pStyle w:val="ae"/>
        <w:spacing w:after="0"/>
        <w:ind w:left="0" w:firstLine="709"/>
        <w:jc w:val="both"/>
      </w:pPr>
      <w:r w:rsidRPr="00913D8C">
        <w:t>В целях повышения качества бюджетного процесса велись реестры расходных обязательств администрации поселения по состоянию на 01</w:t>
      </w:r>
      <w:r>
        <w:t xml:space="preserve"> мая </w:t>
      </w:r>
      <w:r w:rsidRPr="00913D8C">
        <w:t>201</w:t>
      </w:r>
      <w:r>
        <w:t>3 года</w:t>
      </w:r>
      <w:r w:rsidRPr="00913D8C">
        <w:t>, 15</w:t>
      </w:r>
      <w:r>
        <w:t xml:space="preserve"> августа </w:t>
      </w:r>
      <w:r w:rsidRPr="00913D8C">
        <w:t>201</w:t>
      </w:r>
      <w:r>
        <w:t xml:space="preserve">3 года </w:t>
      </w:r>
      <w:r w:rsidRPr="00913D8C">
        <w:t>и 15</w:t>
      </w:r>
      <w:r>
        <w:t xml:space="preserve"> декабря </w:t>
      </w:r>
      <w:r w:rsidRPr="00913D8C">
        <w:t>201</w:t>
      </w:r>
      <w:r>
        <w:t xml:space="preserve">3 года, которые регулярно направлялись </w:t>
      </w:r>
      <w:r w:rsidRPr="00913D8C">
        <w:t xml:space="preserve">в Комитет по финансам и налоговой </w:t>
      </w:r>
    </w:p>
    <w:p w:rsidR="00256F39" w:rsidRPr="00EC22FB" w:rsidRDefault="00256F39" w:rsidP="00256F39">
      <w:pPr>
        <w:pStyle w:val="ae"/>
        <w:spacing w:after="0"/>
        <w:ind w:left="0" w:firstLine="708"/>
        <w:jc w:val="both"/>
      </w:pPr>
      <w:r w:rsidRPr="00EC22FB">
        <w:t>Была проведена работа по составлению проекта бюджета на 201</w:t>
      </w:r>
      <w:r>
        <w:t>4</w:t>
      </w:r>
      <w:r w:rsidRPr="00EC22FB">
        <w:t xml:space="preserve"> и плановый период 201</w:t>
      </w:r>
      <w:r>
        <w:t>5</w:t>
      </w:r>
      <w:r w:rsidRPr="00EC22FB">
        <w:t xml:space="preserve"> и 201</w:t>
      </w:r>
      <w:r>
        <w:t>6</w:t>
      </w:r>
      <w:r w:rsidRPr="00EC22FB">
        <w:t xml:space="preserve"> годов.</w:t>
      </w:r>
    </w:p>
    <w:p w:rsidR="00256F39" w:rsidRPr="00EC22FB" w:rsidRDefault="00256F39" w:rsidP="00256F39">
      <w:pPr>
        <w:autoSpaceDE w:val="0"/>
        <w:autoSpaceDN w:val="0"/>
        <w:adjustRightInd w:val="0"/>
        <w:ind w:firstLine="709"/>
        <w:jc w:val="both"/>
      </w:pPr>
      <w:r w:rsidRPr="00EC22FB">
        <w:t xml:space="preserve">В отдел казначейского исполнения комитета по финансам и налоговой политике было  предоставлено </w:t>
      </w:r>
      <w:r w:rsidRPr="003D568E">
        <w:t>752</w:t>
      </w:r>
      <w:r w:rsidRPr="00EC22FB">
        <w:t xml:space="preserve"> платежных поручений.</w:t>
      </w:r>
    </w:p>
    <w:p w:rsidR="00256F39" w:rsidRPr="00EC22FB" w:rsidRDefault="00256F39" w:rsidP="00256F39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22FB">
        <w:rPr>
          <w:rFonts w:ascii="Times New Roman" w:hAnsi="Times New Roman"/>
          <w:sz w:val="24"/>
          <w:szCs w:val="24"/>
        </w:rPr>
        <w:t>Составлялись статистические отчеты годовые и квартальные по формам:</w:t>
      </w:r>
    </w:p>
    <w:p w:rsidR="00256F39" w:rsidRPr="00EC22FB" w:rsidRDefault="00256F39" w:rsidP="00256F39">
      <w:pPr>
        <w:ind w:firstLine="708"/>
        <w:jc w:val="both"/>
      </w:pPr>
      <w:r w:rsidRPr="00EC22FB">
        <w:t>сведения об объектах инфраструктуры муниципального образования;</w:t>
      </w:r>
    </w:p>
    <w:p w:rsidR="00256F39" w:rsidRPr="00EC22FB" w:rsidRDefault="00256F39" w:rsidP="00256F39">
      <w:pPr>
        <w:ind w:firstLine="708"/>
        <w:jc w:val="both"/>
      </w:pPr>
      <w:r w:rsidRPr="00EC22FB">
        <w:t xml:space="preserve">показатели для оценки </w:t>
      </w:r>
      <w:proofErr w:type="gramStart"/>
      <w:r w:rsidRPr="00EC22FB">
        <w:t>эффективности деятельности органов местного самоуправления городских округов</w:t>
      </w:r>
      <w:proofErr w:type="gramEnd"/>
      <w:r w:rsidRPr="00EC22FB">
        <w:t xml:space="preserve"> и муниципальных районов;</w:t>
      </w:r>
    </w:p>
    <w:p w:rsidR="00256F39" w:rsidRPr="00EC22FB" w:rsidRDefault="00256F39" w:rsidP="00256F39">
      <w:pPr>
        <w:ind w:firstLine="708"/>
        <w:jc w:val="both"/>
      </w:pPr>
      <w:r w:rsidRPr="00EC22FB">
        <w:lastRenderedPageBreak/>
        <w:t>сведения об образовании, использовании, обезвреживании, транспортировании  и размещении отходов производства и потребления;</w:t>
      </w:r>
    </w:p>
    <w:p w:rsidR="00256F39" w:rsidRPr="00EC22FB" w:rsidRDefault="00256F39" w:rsidP="00256F39">
      <w:pPr>
        <w:ind w:firstLine="708"/>
        <w:jc w:val="both"/>
      </w:pPr>
      <w:r w:rsidRPr="00EC22FB">
        <w:t>сведения о поголовье скота в хозяйствах населения сельской местности;</w:t>
      </w:r>
    </w:p>
    <w:p w:rsidR="00256F39" w:rsidRPr="00EC22FB" w:rsidRDefault="00256F39" w:rsidP="00256F39">
      <w:pPr>
        <w:ind w:firstLine="708"/>
        <w:jc w:val="both"/>
      </w:pPr>
      <w:r w:rsidRPr="00EC22FB">
        <w:t>сведения о численности малочисленных на</w:t>
      </w:r>
      <w:r>
        <w:t>родов Севера по полу и возрасту.</w:t>
      </w:r>
    </w:p>
    <w:p w:rsidR="00256F39" w:rsidRPr="00EC22FB" w:rsidRDefault="00256F39" w:rsidP="00256F39">
      <w:pPr>
        <w:autoSpaceDE w:val="0"/>
        <w:autoSpaceDN w:val="0"/>
        <w:adjustRightInd w:val="0"/>
        <w:ind w:firstLine="708"/>
        <w:jc w:val="both"/>
      </w:pPr>
    </w:p>
    <w:p w:rsidR="00256F39" w:rsidRPr="00EC22FB" w:rsidRDefault="00256F39" w:rsidP="00256F39">
      <w:pPr>
        <w:autoSpaceDE w:val="0"/>
        <w:autoSpaceDN w:val="0"/>
        <w:adjustRightInd w:val="0"/>
        <w:jc w:val="center"/>
        <w:rPr>
          <w:b/>
        </w:rPr>
      </w:pPr>
      <w:r w:rsidRPr="00EC22FB">
        <w:rPr>
          <w:b/>
        </w:rPr>
        <w:t>Организация работы с обращениями граждан</w:t>
      </w:r>
    </w:p>
    <w:p w:rsidR="00256F39" w:rsidRPr="00EC22FB" w:rsidRDefault="00256F39" w:rsidP="00256F39">
      <w:pPr>
        <w:autoSpaceDE w:val="0"/>
        <w:autoSpaceDN w:val="0"/>
        <w:adjustRightInd w:val="0"/>
        <w:jc w:val="center"/>
      </w:pPr>
      <w:r w:rsidRPr="00EC22FB">
        <w:rPr>
          <w:b/>
        </w:rPr>
        <w:t>в администрации сельского поселения за 20</w:t>
      </w:r>
      <w:r>
        <w:rPr>
          <w:b/>
        </w:rPr>
        <w:t>13</w:t>
      </w:r>
      <w:r w:rsidRPr="00EC22FB">
        <w:rPr>
          <w:b/>
        </w:rPr>
        <w:t xml:space="preserve"> год</w:t>
      </w:r>
    </w:p>
    <w:p w:rsidR="00256F39" w:rsidRPr="00EC22FB" w:rsidRDefault="00256F39" w:rsidP="00256F39">
      <w:pPr>
        <w:autoSpaceDE w:val="0"/>
        <w:autoSpaceDN w:val="0"/>
        <w:adjustRightInd w:val="0"/>
        <w:jc w:val="both"/>
      </w:pPr>
    </w:p>
    <w:p w:rsidR="00256F39" w:rsidRDefault="00256F39" w:rsidP="00256F39">
      <w:pPr>
        <w:ind w:firstLine="708"/>
        <w:jc w:val="both"/>
      </w:pPr>
      <w:r>
        <w:t xml:space="preserve">Работа по рассмотрению заявлений и обращений граждан ведется в соответствии с Федеральным законом от 02 мая 2006 года № 59-ФЗ «О порядке рассмотрения обращений граждан Российской Федерации», инструкцией по делопроизводству. </w:t>
      </w:r>
    </w:p>
    <w:p w:rsidR="00256F39" w:rsidRPr="00876DF3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6DF3">
        <w:rPr>
          <w:rFonts w:ascii="Times New Roman" w:hAnsi="Times New Roman" w:cs="Times New Roman"/>
          <w:sz w:val="24"/>
          <w:szCs w:val="24"/>
        </w:rPr>
        <w:t xml:space="preserve">Работу по обращениям граждан организовывает сектор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876DF3">
        <w:rPr>
          <w:rFonts w:ascii="Times New Roman" w:hAnsi="Times New Roman" w:cs="Times New Roman"/>
          <w:sz w:val="24"/>
          <w:szCs w:val="24"/>
        </w:rPr>
        <w:t>. Глава поселения личный прием проводит каждый вторник</w:t>
      </w:r>
      <w:r>
        <w:rPr>
          <w:rFonts w:ascii="Times New Roman" w:hAnsi="Times New Roman" w:cs="Times New Roman"/>
          <w:sz w:val="24"/>
          <w:szCs w:val="24"/>
        </w:rPr>
        <w:t xml:space="preserve"> и четверг </w:t>
      </w:r>
      <w:r w:rsidRPr="00876DF3">
        <w:rPr>
          <w:rFonts w:ascii="Times New Roman" w:hAnsi="Times New Roman" w:cs="Times New Roman"/>
          <w:sz w:val="24"/>
          <w:szCs w:val="24"/>
        </w:rPr>
        <w:t xml:space="preserve"> недели </w:t>
      </w:r>
      <w:r w:rsidRPr="006A30F6">
        <w:rPr>
          <w:rFonts w:ascii="Times New Roman" w:hAnsi="Times New Roman" w:cs="Times New Roman"/>
          <w:sz w:val="24"/>
          <w:szCs w:val="24"/>
        </w:rPr>
        <w:t>с 16.00 до 18-00, кроме</w:t>
      </w:r>
      <w:r w:rsidRPr="00876DF3">
        <w:rPr>
          <w:rFonts w:ascii="Times New Roman" w:hAnsi="Times New Roman" w:cs="Times New Roman"/>
          <w:sz w:val="24"/>
          <w:szCs w:val="24"/>
        </w:rPr>
        <w:t xml:space="preserve"> выходных и праздничных дней, по адресу: п. </w:t>
      </w:r>
      <w:r>
        <w:rPr>
          <w:rFonts w:ascii="Times New Roman" w:hAnsi="Times New Roman" w:cs="Times New Roman"/>
          <w:sz w:val="24"/>
          <w:szCs w:val="24"/>
        </w:rPr>
        <w:t>Лыхма, улица ЛПУ</w:t>
      </w:r>
      <w:r w:rsidRPr="00876DF3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92/1</w:t>
      </w:r>
      <w:r w:rsidRPr="00876DF3">
        <w:rPr>
          <w:rFonts w:ascii="Times New Roman" w:hAnsi="Times New Roman" w:cs="Times New Roman"/>
          <w:sz w:val="24"/>
          <w:szCs w:val="24"/>
        </w:rPr>
        <w:t>, приемная главы поселения, или по телефону.</w:t>
      </w:r>
    </w:p>
    <w:p w:rsidR="00256F39" w:rsidRPr="00876DF3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76DF3">
        <w:rPr>
          <w:rFonts w:ascii="Times New Roman" w:hAnsi="Times New Roman" w:cs="Times New Roman"/>
          <w:sz w:val="24"/>
          <w:szCs w:val="24"/>
        </w:rPr>
        <w:t xml:space="preserve">На каждого заявителя, обратившегося на личный прием, заводится карточка личного приема граждан, в которой указывается регистрационный номер карточки, дата приема, фамилия, имя, отчество заявителя, адрес, краткое содержание предварительно поставленных вопросов, фамилия, имя, отчество должностного лица, которое проводит прием. </w:t>
      </w:r>
      <w:proofErr w:type="gramEnd"/>
    </w:p>
    <w:p w:rsidR="00256F39" w:rsidRPr="00876DF3" w:rsidRDefault="00256F39" w:rsidP="00256F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6DF3">
        <w:rPr>
          <w:rFonts w:ascii="Times New Roman" w:hAnsi="Times New Roman" w:cs="Times New Roman"/>
          <w:sz w:val="24"/>
          <w:szCs w:val="24"/>
        </w:rPr>
        <w:t>Глава поселения, выслушав посетителя, рассмотрев и проанализировав представленные материалы:</w:t>
      </w:r>
    </w:p>
    <w:p w:rsidR="00256F39" w:rsidRPr="00876DF3" w:rsidRDefault="00256F39" w:rsidP="00256F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6DF3">
        <w:rPr>
          <w:rFonts w:ascii="Times New Roman" w:hAnsi="Times New Roman" w:cs="Times New Roman"/>
          <w:sz w:val="24"/>
          <w:szCs w:val="24"/>
        </w:rPr>
        <w:t>- дает конкретные указания по исполнению обращения, которые оформляются резолюцией в карточке приема посетителей;</w:t>
      </w:r>
    </w:p>
    <w:p w:rsidR="00256F39" w:rsidRPr="00876DF3" w:rsidRDefault="00256F39" w:rsidP="00256F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6DF3">
        <w:rPr>
          <w:rFonts w:ascii="Times New Roman" w:hAnsi="Times New Roman" w:cs="Times New Roman"/>
          <w:sz w:val="24"/>
          <w:szCs w:val="24"/>
        </w:rPr>
        <w:t>- дает разъяснения гражданам в устной форме или поручение подготовить ответ заявителю, с внесением соответствующей отметки в карточке личного приема граждан;</w:t>
      </w:r>
    </w:p>
    <w:p w:rsidR="00256F39" w:rsidRPr="00876DF3" w:rsidRDefault="00256F39" w:rsidP="00256F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6DF3">
        <w:rPr>
          <w:rFonts w:ascii="Times New Roman" w:hAnsi="Times New Roman" w:cs="Times New Roman"/>
          <w:sz w:val="24"/>
          <w:szCs w:val="24"/>
        </w:rPr>
        <w:t>- при необходимости направляют гражданина в соответствующие службы, предлагают обратившемуся на прием гражданину представить дополнительную информацию для рассмотрения его обращения, а также для рассмотрения поставленных заявителем вопросов;</w:t>
      </w:r>
    </w:p>
    <w:p w:rsidR="00256F39" w:rsidRDefault="00256F39" w:rsidP="00256F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6DF3">
        <w:rPr>
          <w:rFonts w:ascii="Times New Roman" w:hAnsi="Times New Roman" w:cs="Times New Roman"/>
          <w:sz w:val="24"/>
          <w:szCs w:val="24"/>
        </w:rPr>
        <w:t xml:space="preserve">- при необходимости заявителю может быть </w:t>
      </w:r>
      <w:proofErr w:type="gramStart"/>
      <w:r w:rsidRPr="00876DF3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Pr="00876DF3">
        <w:rPr>
          <w:rFonts w:ascii="Times New Roman" w:hAnsi="Times New Roman" w:cs="Times New Roman"/>
          <w:sz w:val="24"/>
          <w:szCs w:val="24"/>
        </w:rPr>
        <w:t xml:space="preserve"> изложить суть вопроса в письменном виде.</w:t>
      </w:r>
    </w:p>
    <w:p w:rsidR="00256F39" w:rsidRPr="00876DF3" w:rsidRDefault="00256F39" w:rsidP="00256F39">
      <w:pPr>
        <w:autoSpaceDE w:val="0"/>
        <w:autoSpaceDN w:val="0"/>
        <w:adjustRightInd w:val="0"/>
        <w:ind w:firstLine="708"/>
        <w:jc w:val="both"/>
      </w:pPr>
      <w:r w:rsidRPr="00EC22FB">
        <w:t xml:space="preserve">Одной из эффективных форм работы с обращениями граждан является организация личного приема граждан. </w:t>
      </w:r>
      <w:r>
        <w:t xml:space="preserve"> </w:t>
      </w:r>
    </w:p>
    <w:p w:rsidR="00256F39" w:rsidRDefault="00256F39" w:rsidP="00256F39">
      <w:pPr>
        <w:ind w:firstLine="708"/>
        <w:jc w:val="both"/>
      </w:pPr>
      <w:r>
        <w:t xml:space="preserve">Ежегодный анализ поступающих заявлений и обращений граждан отражает социально-экономическое положение муниципального образования. </w:t>
      </w:r>
    </w:p>
    <w:p w:rsidR="00256F39" w:rsidRDefault="00256F39" w:rsidP="00256F39">
      <w:pPr>
        <w:ind w:firstLine="708"/>
        <w:jc w:val="both"/>
      </w:pPr>
      <w:r>
        <w:t xml:space="preserve">В 2013 году граждане обращались в органы местного самоуправления сельского поселения Лыхма как в устной, так и в письменной форме. В основном обращения граждан, поступившие в администрацию поселения, касаются вопросов оказания материальной помощи; медицины; </w:t>
      </w:r>
      <w:r w:rsidRPr="00EC22FB">
        <w:t>обследования жилищных условий</w:t>
      </w:r>
      <w:r>
        <w:t>;</w:t>
      </w:r>
      <w:r w:rsidRPr="00EC22FB">
        <w:t xml:space="preserve"> жилищные вопросы и трудоустройство</w:t>
      </w:r>
      <w:r>
        <w:t>; некачественного предоставления коммунальных услуг;</w:t>
      </w:r>
      <w:r w:rsidRPr="007D4A75">
        <w:t xml:space="preserve"> </w:t>
      </w:r>
      <w:r w:rsidRPr="00EC22FB">
        <w:t>транспортной схемы</w:t>
      </w:r>
      <w:r>
        <w:t xml:space="preserve">. </w:t>
      </w:r>
    </w:p>
    <w:p w:rsidR="00256F39" w:rsidRPr="00EC22FB" w:rsidRDefault="00256F39" w:rsidP="00256F39">
      <w:pPr>
        <w:ind w:firstLine="708"/>
        <w:jc w:val="both"/>
      </w:pPr>
      <w:r w:rsidRPr="00EC22FB">
        <w:t>Общее количество письменных и устных обращений граждан в 20</w:t>
      </w:r>
      <w:r>
        <w:t>13</w:t>
      </w:r>
      <w:r w:rsidRPr="00EC22FB">
        <w:t xml:space="preserve"> году составило </w:t>
      </w:r>
      <w:r>
        <w:t>103</w:t>
      </w:r>
      <w:r w:rsidRPr="00EC22FB">
        <w:t xml:space="preserve"> обращени</w:t>
      </w:r>
      <w:r>
        <w:t>е</w:t>
      </w:r>
      <w:r w:rsidRPr="00EC22FB">
        <w:t xml:space="preserve">, из них </w:t>
      </w:r>
      <w:r>
        <w:t>10</w:t>
      </w:r>
      <w:r w:rsidRPr="00EC22FB">
        <w:t xml:space="preserve"> письменных и </w:t>
      </w:r>
      <w:r>
        <w:t>93</w:t>
      </w:r>
      <w:r w:rsidRPr="00EC22FB">
        <w:t xml:space="preserve"> устных. </w:t>
      </w:r>
    </w:p>
    <w:p w:rsidR="00256F39" w:rsidRPr="00EC22FB" w:rsidRDefault="00256F39" w:rsidP="00256F39">
      <w:pPr>
        <w:autoSpaceDE w:val="0"/>
        <w:autoSpaceDN w:val="0"/>
        <w:adjustRightInd w:val="0"/>
        <w:ind w:firstLine="708"/>
        <w:jc w:val="both"/>
      </w:pPr>
      <w:r w:rsidRPr="00EC22FB">
        <w:t xml:space="preserve">Особое внимание в работе с обращениями граждан уделялось соблюдению сроков рассмотрения письменных обращений, поступивших в администрацию поселения. Нарушений </w:t>
      </w:r>
      <w:r>
        <w:t xml:space="preserve">сроков </w:t>
      </w:r>
      <w:r w:rsidRPr="00EC22FB">
        <w:t>рассмотрения обращений нет.</w:t>
      </w:r>
    </w:p>
    <w:p w:rsidR="00256F39" w:rsidRPr="00EC22FB" w:rsidRDefault="00256F39" w:rsidP="00256F39">
      <w:pPr>
        <w:autoSpaceDE w:val="0"/>
        <w:autoSpaceDN w:val="0"/>
        <w:adjustRightInd w:val="0"/>
        <w:ind w:firstLine="708"/>
        <w:jc w:val="both"/>
      </w:pPr>
      <w:r w:rsidRPr="00EC22FB">
        <w:t>Письменные обращения граждан направлялись для рассмотрения и принятия решения заместителю главы поселения, руководителям структурных подразделений администрации поселения, муниципальным учреждениям и предприятиям по направлениям деятельности.</w:t>
      </w:r>
    </w:p>
    <w:p w:rsidR="00256F39" w:rsidRPr="00EC22FB" w:rsidRDefault="00256F39" w:rsidP="00256F39">
      <w:pPr>
        <w:ind w:firstLine="708"/>
        <w:jc w:val="both"/>
      </w:pPr>
      <w:r w:rsidRPr="00EC22FB">
        <w:lastRenderedPageBreak/>
        <w:t xml:space="preserve">Анализ результатов рассмотрения письменных и устных обращений граждан показал, что: решено положительно </w:t>
      </w:r>
      <w:r>
        <w:t>– 33</w:t>
      </w:r>
      <w:r w:rsidRPr="00EC22FB">
        <w:t xml:space="preserve"> обращени</w:t>
      </w:r>
      <w:r>
        <w:t>я</w:t>
      </w:r>
      <w:r w:rsidRPr="00EC22FB">
        <w:t xml:space="preserve">; даны разъяснения </w:t>
      </w:r>
      <w:r>
        <w:t>– 69</w:t>
      </w:r>
      <w:r w:rsidRPr="00EC22FB">
        <w:t xml:space="preserve"> обращениям; обоснованно отказано - </w:t>
      </w:r>
      <w:r>
        <w:t>1</w:t>
      </w:r>
      <w:r w:rsidRPr="00EC22FB">
        <w:t xml:space="preserve">. </w:t>
      </w:r>
      <w:r>
        <w:t xml:space="preserve">  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 w:rsidRPr="00EC22FB">
        <w:t xml:space="preserve">К заместителю главы поселения обращаются  по коммунально-бытовым вопросам, предоставления земельных участков. </w:t>
      </w:r>
      <w:proofErr w:type="gramStart"/>
      <w:r w:rsidRPr="00EC22FB">
        <w:t>К руководителям структурных подразделений администрации поселения и работникам структурных подразделений сельского поселения</w:t>
      </w:r>
      <w:r>
        <w:t xml:space="preserve"> Лыхма</w:t>
      </w:r>
      <w:r w:rsidRPr="00EC22FB">
        <w:t xml:space="preserve"> обращаются для консультаций по жилищным вопросам, вопросам регистрации по месту жительства, месту пребывания и снятии с регистрационного учета, получения и обмена паспортов, оформления гражданства, правовым вопросам, постановки и снятии с воинского учета, регистрации актов гражданского состояния и т.д.</w:t>
      </w:r>
      <w:proofErr w:type="gramEnd"/>
    </w:p>
    <w:p w:rsidR="00256F39" w:rsidRPr="00061396" w:rsidRDefault="00256F39" w:rsidP="00256F3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61396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1396">
        <w:rPr>
          <w:rFonts w:ascii="Times New Roman" w:hAnsi="Times New Roman" w:cs="Times New Roman"/>
          <w:sz w:val="24"/>
          <w:szCs w:val="24"/>
        </w:rPr>
        <w:t xml:space="preserve"> году обращения граждан рассматривались в соответствии с установленными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61396">
        <w:rPr>
          <w:rFonts w:ascii="Times New Roman" w:hAnsi="Times New Roman" w:cs="Times New Roman"/>
          <w:sz w:val="24"/>
          <w:szCs w:val="24"/>
        </w:rPr>
        <w:t>аконом сроками, нарушения установленных сроков не было.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 w:rsidRPr="00EC22FB">
        <w:t>В отчетный период для повышения эффективности работы с населением в администрации поселения регулярно проводилась удобная форма обратной связи с населением – «телефонная линия».</w:t>
      </w:r>
    </w:p>
    <w:p w:rsidR="00256F39" w:rsidRPr="00876DF3" w:rsidRDefault="00256F39" w:rsidP="00256F39">
      <w:pPr>
        <w:ind w:firstLine="708"/>
        <w:jc w:val="both"/>
      </w:pPr>
      <w:r w:rsidRPr="00876DF3">
        <w:t>Ежеквартально  в управление делами  администрации Белоярского района направлялась  информация о количестве  поступлений обращений граждан в администрацию поселения, характере и результате  их рассмотрения.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</w:p>
    <w:p w:rsidR="00256F39" w:rsidRPr="00D827D1" w:rsidRDefault="00256F39" w:rsidP="00256F39">
      <w:pPr>
        <w:autoSpaceDE w:val="0"/>
        <w:autoSpaceDN w:val="0"/>
        <w:adjustRightInd w:val="0"/>
        <w:jc w:val="center"/>
        <w:rPr>
          <w:b/>
        </w:rPr>
      </w:pPr>
      <w:r w:rsidRPr="00D827D1">
        <w:rPr>
          <w:b/>
        </w:rPr>
        <w:t>Работа с органами местного самоуправления сельского поселения, межселенных территорий и населением</w:t>
      </w:r>
    </w:p>
    <w:p w:rsidR="00256F39" w:rsidRPr="00D827D1" w:rsidRDefault="00256F39" w:rsidP="00256F39">
      <w:pPr>
        <w:autoSpaceDE w:val="0"/>
        <w:autoSpaceDN w:val="0"/>
        <w:adjustRightInd w:val="0"/>
        <w:jc w:val="both"/>
      </w:pP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 xml:space="preserve">В сфере взаимодействия с органами местного самоуправления сельского поселения Лыхма администрацией поселения совместно с администрацией Белоярского района осуществлялась методическая помощь Совету депутатов по разработке нормативных правовых актов, приведению устава сельского поселения в соответствие с действующим законодательством Российской Федерации и Ханты-Мансийского автономного округа – Югры. Оказано содействие в организации и проведении отчета Совета депутатов. 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В 2013 году администрацией поселения с другими организациями проводилась совместная деятельность: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по обмену и получению паспортов, велся учет и регистрация граждан по месту жительства и месту пребывания;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по организации взаимодействия по вопросам учета с военно-учетным столом, отделом записи актов гражданского состояния администрации Белоярского района;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совместно с центром занятости населения по постановке на учет и перерегистрации безработных граждан, организации общественных работ из числа безработных, оформление пакета документов при приеме на работу;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 xml:space="preserve">совместно с муниципальным учреждением  МКУ «МЦ «Спутник» по организации школьных бригад для работ по благоустройству поселка, оказание помощи в оформлении пакета документов при приеме на работу; 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по ведению статистического учета;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по предоставлению отчетов в налоговые органы, сотрудничеству с инспекцией;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осуществлению организация выборов и содействию избирательной комиссии по проведению выборов;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проведению работы с населением по противопожарным мероприятиям с целью исполнения первичных мер пожарной безопасности, мероприятиям по защите населения от чрезвычайных ситуаций;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организации проведения общественных субботников по очистке и благоустройству территории сельского поселения Лыхма;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организации культурных мероприятий совместно с МКУК СДК «Романтик»;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осуществлению работы с органами местного самоуправления Белоярского района и сельских поселений;</w:t>
      </w:r>
    </w:p>
    <w:p w:rsidR="00256F39" w:rsidRPr="00D827D1" w:rsidRDefault="00256F39" w:rsidP="00256F39">
      <w:pPr>
        <w:ind w:firstLine="708"/>
        <w:jc w:val="both"/>
        <w:rPr>
          <w:b/>
        </w:rPr>
      </w:pPr>
      <w:r w:rsidRPr="00D827D1">
        <w:lastRenderedPageBreak/>
        <w:t>по оказание услуг  и выполнению работ по содержанию и ремонту имущества отдельно стоящих и многоквартирных домов с ООО «ЮКЭК - Белоярский»;</w:t>
      </w:r>
    </w:p>
    <w:p w:rsidR="00256F39" w:rsidRPr="00D827D1" w:rsidRDefault="00256F39" w:rsidP="00256F39">
      <w:pPr>
        <w:ind w:firstLine="708"/>
        <w:jc w:val="both"/>
      </w:pPr>
      <w:r w:rsidRPr="00D827D1">
        <w:t xml:space="preserve">взаимодействие </w:t>
      </w:r>
      <w:r w:rsidRPr="00D827D1">
        <w:rPr>
          <w:spacing w:val="-3"/>
        </w:rPr>
        <w:t>администрации п</w:t>
      </w:r>
      <w:r w:rsidRPr="00D827D1">
        <w:t>оселения с Ассоциацией «Совета муниципальных образований Ханты-Мансийского автономного округа – Югры» о представлении кандидатур для награждения почетной грамотой, дипломом, благодарностью;</w:t>
      </w:r>
    </w:p>
    <w:p w:rsidR="00256F39" w:rsidRPr="00D827D1" w:rsidRDefault="00256F39" w:rsidP="00256F39">
      <w:pPr>
        <w:jc w:val="both"/>
      </w:pPr>
      <w:r w:rsidRPr="00D827D1">
        <w:rPr>
          <w:sz w:val="26"/>
          <w:szCs w:val="26"/>
        </w:rPr>
        <w:tab/>
      </w:r>
      <w:r w:rsidRPr="00D827D1">
        <w:t>взаимодействие с Департаментом внутренней политики Ханты-Мансийского автономного округа – Югры в сфере противодействия коррупции;</w:t>
      </w:r>
    </w:p>
    <w:p w:rsidR="00256F39" w:rsidRPr="00D827D1" w:rsidRDefault="00256F39" w:rsidP="00256F39">
      <w:pPr>
        <w:ind w:firstLine="708"/>
        <w:jc w:val="both"/>
      </w:pPr>
      <w:r w:rsidRPr="00D827D1">
        <w:t>с Думой Ханты-Мансийского автономного округа – Югры о награждении Благодарственным письмом председателя Думы Ханты-Мансийского автономного округа – Югры;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 xml:space="preserve">информационное взаимодействие между органом  Федерального  казначейства  и администратором  доходов бюджета; 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осуществлению тесного сотрудничества с организациями и предприятиями, расположенными на территории сельского поселения Лыхма;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 xml:space="preserve">с управлением государственной регистрации нормативных правовых актов Аппарата Губернатора Ханты-Мансийского автономного округа – Югры по исполнению </w:t>
      </w:r>
      <w:proofErr w:type="gramStart"/>
      <w:r w:rsidRPr="00D827D1">
        <w:t>Закон</w:t>
      </w:r>
      <w:proofErr w:type="gramEnd"/>
      <w:r w:rsidR="000072BB">
        <w:fldChar w:fldCharType="begin"/>
      </w:r>
      <w:r w:rsidR="00B55EF4">
        <w:instrText>HYPERLINK "consultantplus://offline/main?base=RLAW926;n=59142;fld=134"</w:instrText>
      </w:r>
      <w:r w:rsidR="000072BB">
        <w:fldChar w:fldCharType="separate"/>
      </w:r>
      <w:r w:rsidRPr="00D827D1">
        <w:t>а</w:t>
      </w:r>
      <w:r w:rsidR="000072BB">
        <w:fldChar w:fldCharType="end"/>
      </w:r>
      <w:r w:rsidRPr="00D827D1">
        <w:t xml:space="preserve"> Ханты-Мансийского автономного округа – Югры от 24 ноября 2008 года № 138-оз «О регистре муниципальных нормативных правовых актов Ханты-Мансийского автономного округа – Югры», приведения в соответствие с действующим законодательством муниципальных нормативных правовых актов на основании экспертных заключений;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с прокуратурой города Белоярский по предоставлению отчетов, информаций по проводимым проверкам, согласования нормативных правовых актов сельского поселения Лыхма и т.д.;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взаимодействия с правоохранительными органами Белоярского района в целях предупреждения, выявления и пресечения правонарушений и  террористических акций;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с индивидуальными предприятиями, коммерческими организациями по заключению хозяйственных договоров;</w:t>
      </w:r>
    </w:p>
    <w:p w:rsidR="00256F39" w:rsidRPr="00FD09DB" w:rsidRDefault="00256F39" w:rsidP="00256F39">
      <w:pPr>
        <w:autoSpaceDE w:val="0"/>
        <w:autoSpaceDN w:val="0"/>
        <w:adjustRightInd w:val="0"/>
        <w:ind w:firstLine="708"/>
        <w:jc w:val="both"/>
      </w:pPr>
      <w:proofErr w:type="gramStart"/>
      <w:r w:rsidRPr="00D827D1">
        <w:t>На основании статьи 48 Закона Ханты-Мансийского автономного округа – Югры от 11 июня 2010 года № 102-оз «Об административных правонарушениях» распоряжением администрации поселения от 01 октября  2013 года № 104-р «О наделении должностных лиц администрации сельского поселения Лыхма полномочиями по составлению протоколов о совершении административных правонарушений» определены должностные лица администрации поселения на составление административных протоколов.</w:t>
      </w:r>
      <w:proofErr w:type="gramEnd"/>
      <w:r w:rsidRPr="00D827D1">
        <w:t xml:space="preserve">  За отчетный период </w:t>
      </w:r>
      <w:proofErr w:type="gramStart"/>
      <w:r w:rsidRPr="00D827D1">
        <w:t>должностными</w:t>
      </w:r>
      <w:proofErr w:type="gramEnd"/>
      <w:r w:rsidRPr="00D827D1">
        <w:t xml:space="preserve">   административных протоколов  составлено не было.</w:t>
      </w:r>
    </w:p>
    <w:p w:rsidR="00256F39" w:rsidRPr="00D827D1" w:rsidRDefault="00256F39" w:rsidP="00256F39">
      <w:pPr>
        <w:autoSpaceDE w:val="0"/>
        <w:autoSpaceDN w:val="0"/>
        <w:adjustRightInd w:val="0"/>
        <w:ind w:firstLine="708"/>
        <w:jc w:val="both"/>
      </w:pPr>
      <w:r w:rsidRPr="00D827D1">
        <w:t>В 2013 году администрация поселения тесно взаимодействовала с сотрудниками управления социального обслуживания Ханты-Мансийского автономного округа – Югры «КЦСОН  «Милосердие»  и  другими  соци</w:t>
      </w:r>
      <w:r>
        <w:t xml:space="preserve">альными  учреждениями </w:t>
      </w:r>
      <w:r w:rsidRPr="00D827D1">
        <w:t>г</w:t>
      </w:r>
      <w:r>
        <w:t>орода</w:t>
      </w:r>
      <w:r w:rsidRPr="00D827D1">
        <w:t xml:space="preserve"> Белоярский и района. Таким образом, совместно с социальным работником Комплексного центра  были оказаны следующие услуги:</w:t>
      </w:r>
    </w:p>
    <w:p w:rsidR="00256F39" w:rsidRPr="00D827D1" w:rsidRDefault="00256F39" w:rsidP="00256F39">
      <w:pPr>
        <w:ind w:firstLine="708"/>
        <w:jc w:val="both"/>
      </w:pPr>
      <w:r w:rsidRPr="00D827D1">
        <w:t>оказание помощи населению всех категорий и групп в получении,       предусмотренных законодательством Российской Федерации льгот и преимуществ в социально-бытовом обеспечении;</w:t>
      </w:r>
    </w:p>
    <w:p w:rsidR="00256F39" w:rsidRPr="00D827D1" w:rsidRDefault="00256F39" w:rsidP="00256F39">
      <w:pPr>
        <w:ind w:left="708"/>
        <w:jc w:val="both"/>
      </w:pPr>
      <w:r w:rsidRPr="00D827D1">
        <w:t>консультирование по социально правовым вопросам;</w:t>
      </w:r>
    </w:p>
    <w:p w:rsidR="00256F39" w:rsidRPr="00D827D1" w:rsidRDefault="00256F39" w:rsidP="00256F39">
      <w:pPr>
        <w:ind w:firstLine="708"/>
        <w:jc w:val="both"/>
      </w:pPr>
      <w:r w:rsidRPr="00D827D1">
        <w:t>помощь в оформлении документов;</w:t>
      </w:r>
    </w:p>
    <w:p w:rsidR="00256F39" w:rsidRPr="00D827D1" w:rsidRDefault="00256F39" w:rsidP="00256F39">
      <w:pPr>
        <w:ind w:firstLine="708"/>
        <w:jc w:val="both"/>
      </w:pPr>
      <w:r w:rsidRPr="00D827D1">
        <w:t>содействие в получении страхового медицинского полиса;</w:t>
      </w:r>
    </w:p>
    <w:p w:rsidR="00256F39" w:rsidRPr="00D827D1" w:rsidRDefault="00256F39" w:rsidP="00256F39">
      <w:pPr>
        <w:ind w:firstLine="708"/>
        <w:jc w:val="both"/>
      </w:pPr>
      <w:r w:rsidRPr="00D827D1">
        <w:t>оказание помощи в вопросах, связанных с пенсионным обеспечением;</w:t>
      </w:r>
    </w:p>
    <w:p w:rsidR="00256F39" w:rsidRPr="00D827D1" w:rsidRDefault="00256F39" w:rsidP="00256F39">
      <w:pPr>
        <w:ind w:firstLine="708"/>
        <w:jc w:val="both"/>
      </w:pPr>
      <w:r w:rsidRPr="00D827D1">
        <w:t>консультирование по вопросам, связанным с правом граждан на социальное обслуживание в системах социальных служб;</w:t>
      </w:r>
    </w:p>
    <w:p w:rsidR="00256F39" w:rsidRPr="00D827D1" w:rsidRDefault="00256F39" w:rsidP="00256F39">
      <w:pPr>
        <w:ind w:firstLine="708"/>
        <w:jc w:val="both"/>
      </w:pPr>
      <w:r w:rsidRPr="00D827D1">
        <w:t>обследование социально-бытовых условий проживания граждан;</w:t>
      </w:r>
    </w:p>
    <w:p w:rsidR="00256F39" w:rsidRPr="00D827D1" w:rsidRDefault="00256F39" w:rsidP="00256F39">
      <w:pPr>
        <w:ind w:firstLine="708"/>
        <w:jc w:val="both"/>
      </w:pPr>
      <w:r w:rsidRPr="00D827D1">
        <w:t>социально-психологический патронаж.</w:t>
      </w:r>
    </w:p>
    <w:p w:rsidR="00256F39" w:rsidRPr="00D827D1" w:rsidRDefault="00256F39" w:rsidP="00256F39">
      <w:pPr>
        <w:ind w:firstLine="708"/>
        <w:jc w:val="both"/>
      </w:pPr>
      <w:r w:rsidRPr="00D827D1">
        <w:lastRenderedPageBreak/>
        <w:t>На конец отчетной даты в поселке зарегистрировано по месту жительства – 90 неработающих пенсионеров, из них:</w:t>
      </w:r>
    </w:p>
    <w:p w:rsidR="00256F39" w:rsidRPr="00D827D1" w:rsidRDefault="00256F39" w:rsidP="00256F39">
      <w:pPr>
        <w:ind w:firstLine="708"/>
        <w:jc w:val="both"/>
      </w:pPr>
      <w:r w:rsidRPr="00D827D1">
        <w:t>инвалидов – 12 человек;</w:t>
      </w:r>
    </w:p>
    <w:p w:rsidR="00256F39" w:rsidRPr="00D827D1" w:rsidRDefault="00256F39" w:rsidP="00256F39">
      <w:pPr>
        <w:ind w:firstLine="708"/>
        <w:jc w:val="both"/>
      </w:pPr>
      <w:r w:rsidRPr="00D827D1">
        <w:t>тружеников тыла – 1 человек;</w:t>
      </w:r>
    </w:p>
    <w:p w:rsidR="00256F39" w:rsidRPr="00D827D1" w:rsidRDefault="00256F39" w:rsidP="00256F39">
      <w:pPr>
        <w:ind w:firstLine="708"/>
        <w:jc w:val="both"/>
      </w:pPr>
      <w:r w:rsidRPr="00D827D1">
        <w:t>В 2013 году администраци</w:t>
      </w:r>
      <w:r>
        <w:t>я сельского</w:t>
      </w:r>
      <w:r w:rsidRPr="00D827D1">
        <w:t xml:space="preserve"> поселения </w:t>
      </w:r>
      <w:r>
        <w:t>принимала</w:t>
      </w:r>
      <w:r w:rsidRPr="00D827D1">
        <w:t xml:space="preserve"> активное участие в организации и проведении выборов в органы местного самоуправления муниципального образования сельское поселение Лыхма. Были организованы информационные встречи  населения сельского поселения Лыхма </w:t>
      </w:r>
      <w:proofErr w:type="gramStart"/>
      <w:r w:rsidRPr="00D827D1">
        <w:t>с</w:t>
      </w:r>
      <w:proofErr w:type="gramEnd"/>
      <w:r w:rsidRPr="00D827D1">
        <w:t>:</w:t>
      </w:r>
    </w:p>
    <w:p w:rsidR="00256F39" w:rsidRPr="00D827D1" w:rsidRDefault="00256F39" w:rsidP="00256F39">
      <w:pPr>
        <w:ind w:firstLine="708"/>
        <w:jc w:val="both"/>
      </w:pPr>
      <w:r w:rsidRPr="00D827D1">
        <w:t>Ханты-Мансийским негосударственным пенсионным фондом по вопросам негосударственного пенсионного обеспечения;</w:t>
      </w:r>
    </w:p>
    <w:p w:rsidR="00256F39" w:rsidRPr="00D827D1" w:rsidRDefault="00256F39" w:rsidP="00256F39">
      <w:pPr>
        <w:ind w:firstLine="708"/>
        <w:jc w:val="both"/>
      </w:pPr>
      <w:r w:rsidRPr="00D827D1">
        <w:t>инспекцией ФНС по г</w:t>
      </w:r>
      <w:proofErr w:type="gramStart"/>
      <w:r w:rsidRPr="00D827D1">
        <w:t>.Б</w:t>
      </w:r>
      <w:proofErr w:type="gramEnd"/>
      <w:r w:rsidRPr="00D827D1">
        <w:t>елоярский по вопросам декларирования;</w:t>
      </w:r>
    </w:p>
    <w:p w:rsidR="00256F39" w:rsidRPr="00D827D1" w:rsidRDefault="00256F39" w:rsidP="00256F39">
      <w:pPr>
        <w:ind w:firstLine="708"/>
        <w:jc w:val="both"/>
      </w:pPr>
      <w:r w:rsidRPr="00D827D1">
        <w:t>управлением  Федеральной службы  государственной   регистрации, кадастра и картографии по  Ханты-Мансийскому  автономному округу - Югре по  вопросам  регистрации собственности на  земельные участки, жилые дома в рамках  дачной  амнистии;</w:t>
      </w:r>
    </w:p>
    <w:p w:rsidR="00256F39" w:rsidRPr="00D827D1" w:rsidRDefault="00256F39" w:rsidP="00256F39">
      <w:pPr>
        <w:ind w:firstLine="708"/>
        <w:jc w:val="both"/>
      </w:pPr>
      <w:r w:rsidRPr="00D827D1">
        <w:t>заместителем главы Белоярского района по социальным вопросам;</w:t>
      </w:r>
    </w:p>
    <w:p w:rsidR="00256F39" w:rsidRPr="00D827D1" w:rsidRDefault="00256F39" w:rsidP="00256F39">
      <w:pPr>
        <w:ind w:firstLine="708"/>
        <w:jc w:val="both"/>
      </w:pPr>
      <w:r w:rsidRPr="00D827D1">
        <w:t>управлением социальной защиты населения Белоярского района;</w:t>
      </w:r>
    </w:p>
    <w:p w:rsidR="00256F39" w:rsidRPr="00FD09DB" w:rsidRDefault="00256F39" w:rsidP="00256F39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D09DB">
        <w:rPr>
          <w:rFonts w:ascii="Times New Roman" w:hAnsi="Times New Roman"/>
          <w:sz w:val="24"/>
          <w:szCs w:val="24"/>
        </w:rPr>
        <w:t xml:space="preserve">настоятелем храма преподобного Серафима </w:t>
      </w:r>
      <w:proofErr w:type="spellStart"/>
      <w:r w:rsidRPr="00FD09DB">
        <w:rPr>
          <w:rFonts w:ascii="Times New Roman" w:hAnsi="Times New Roman"/>
          <w:sz w:val="24"/>
          <w:szCs w:val="24"/>
        </w:rPr>
        <w:t>Саровского</w:t>
      </w:r>
      <w:proofErr w:type="spellEnd"/>
      <w:r w:rsidRPr="00FD09D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орода </w:t>
      </w:r>
      <w:r w:rsidRPr="00FD09DB">
        <w:rPr>
          <w:rFonts w:ascii="Times New Roman" w:hAnsi="Times New Roman"/>
          <w:sz w:val="24"/>
          <w:szCs w:val="24"/>
        </w:rPr>
        <w:t xml:space="preserve">Белоярский в </w:t>
      </w:r>
      <w:r w:rsidRPr="00FD09DB">
        <w:rPr>
          <w:rFonts w:ascii="Times New Roman" w:hAnsi="Times New Roman"/>
          <w:bCs/>
          <w:sz w:val="24"/>
          <w:szCs w:val="24"/>
        </w:rPr>
        <w:t xml:space="preserve">организации открытия прихода </w:t>
      </w:r>
      <w:proofErr w:type="spellStart"/>
      <w:r>
        <w:rPr>
          <w:rFonts w:ascii="Times New Roman" w:hAnsi="Times New Roman"/>
          <w:bCs/>
          <w:sz w:val="24"/>
          <w:szCs w:val="24"/>
        </w:rPr>
        <w:t>Иверской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иконы Божией Матери </w:t>
      </w:r>
      <w:r w:rsidRPr="00FD09DB">
        <w:rPr>
          <w:rFonts w:ascii="Times New Roman" w:hAnsi="Times New Roman"/>
          <w:bCs/>
          <w:sz w:val="24"/>
          <w:szCs w:val="24"/>
        </w:rPr>
        <w:t>в п</w:t>
      </w:r>
      <w:r>
        <w:rPr>
          <w:rFonts w:ascii="Times New Roman" w:hAnsi="Times New Roman"/>
          <w:bCs/>
          <w:sz w:val="24"/>
          <w:szCs w:val="24"/>
        </w:rPr>
        <w:t xml:space="preserve">оселке </w:t>
      </w:r>
      <w:r w:rsidRPr="00FD09DB">
        <w:rPr>
          <w:rFonts w:ascii="Times New Roman" w:hAnsi="Times New Roman"/>
          <w:bCs/>
          <w:sz w:val="24"/>
          <w:szCs w:val="24"/>
        </w:rPr>
        <w:t>Лыхма.</w:t>
      </w:r>
    </w:p>
    <w:p w:rsidR="00256F39" w:rsidRPr="00547739" w:rsidRDefault="00256F39" w:rsidP="00256F39">
      <w:pPr>
        <w:ind w:firstLine="708"/>
        <w:jc w:val="both"/>
        <w:rPr>
          <w:i/>
        </w:rPr>
      </w:pPr>
    </w:p>
    <w:p w:rsidR="00256F39" w:rsidRPr="00EC22FB" w:rsidRDefault="00256F39" w:rsidP="00256F39">
      <w:pPr>
        <w:autoSpaceDE w:val="0"/>
        <w:autoSpaceDN w:val="0"/>
        <w:adjustRightInd w:val="0"/>
        <w:jc w:val="center"/>
        <w:rPr>
          <w:b/>
        </w:rPr>
      </w:pPr>
      <w:r w:rsidRPr="00EC22FB">
        <w:rPr>
          <w:b/>
        </w:rPr>
        <w:t>Разработка и реализация планов гражданской обороны и защиты</w:t>
      </w:r>
    </w:p>
    <w:p w:rsidR="00256F39" w:rsidRPr="00EC22FB" w:rsidRDefault="00256F39" w:rsidP="00256F39">
      <w:pPr>
        <w:autoSpaceDE w:val="0"/>
        <w:autoSpaceDN w:val="0"/>
        <w:adjustRightInd w:val="0"/>
        <w:jc w:val="center"/>
        <w:rPr>
          <w:b/>
        </w:rPr>
      </w:pPr>
      <w:r w:rsidRPr="00EC22FB">
        <w:rPr>
          <w:b/>
        </w:rPr>
        <w:t>населения. Защита населения и территории района</w:t>
      </w:r>
    </w:p>
    <w:p w:rsidR="00256F39" w:rsidRPr="00EC22FB" w:rsidRDefault="00256F39" w:rsidP="00256F39">
      <w:pPr>
        <w:autoSpaceDE w:val="0"/>
        <w:autoSpaceDN w:val="0"/>
        <w:adjustRightInd w:val="0"/>
        <w:jc w:val="center"/>
        <w:rPr>
          <w:b/>
        </w:rPr>
      </w:pPr>
      <w:r w:rsidRPr="00EC22FB">
        <w:rPr>
          <w:b/>
        </w:rPr>
        <w:t>от чрезвычайных ситуаций</w:t>
      </w:r>
    </w:p>
    <w:p w:rsidR="00256F39" w:rsidRPr="00EC22FB" w:rsidRDefault="00256F39" w:rsidP="00256F39">
      <w:pPr>
        <w:autoSpaceDE w:val="0"/>
        <w:autoSpaceDN w:val="0"/>
        <w:adjustRightInd w:val="0"/>
        <w:jc w:val="both"/>
      </w:pPr>
    </w:p>
    <w:p w:rsidR="00256F39" w:rsidRPr="00EC22FB" w:rsidRDefault="00256F39" w:rsidP="00256F39">
      <w:pPr>
        <w:autoSpaceDE w:val="0"/>
        <w:autoSpaceDN w:val="0"/>
        <w:adjustRightInd w:val="0"/>
        <w:ind w:firstLine="708"/>
        <w:jc w:val="both"/>
      </w:pPr>
      <w:r>
        <w:t xml:space="preserve">В отчетный период в области гражданской обороны и ЧС продолжалась работа, направленная на развитие нормативной базы в области гражданской обороны, предупреждения и ликвидации чрезвычайных ситуаций; совершенствование системы управления и оповещения; развитие сил ГО и ЧС; обучение населения и подготовку руководящего состава, органов управления и сил ГО. </w:t>
      </w:r>
    </w:p>
    <w:p w:rsidR="00256F39" w:rsidRPr="00EC22FB" w:rsidRDefault="00256F39" w:rsidP="00256F39">
      <w:pPr>
        <w:autoSpaceDE w:val="0"/>
        <w:autoSpaceDN w:val="0"/>
        <w:adjustRightInd w:val="0"/>
        <w:ind w:firstLine="708"/>
        <w:jc w:val="both"/>
      </w:pPr>
      <w:r w:rsidRPr="00EC22FB">
        <w:t>При ликвидации лесных пожаров в пожароопасный период 20</w:t>
      </w:r>
      <w:r>
        <w:t>13</w:t>
      </w:r>
      <w:r w:rsidRPr="00EC22FB">
        <w:t xml:space="preserve"> года работала пожарная бригада по тушению лесных пожаров </w:t>
      </w:r>
      <w:r>
        <w:t>«</w:t>
      </w:r>
      <w:proofErr w:type="spellStart"/>
      <w:r>
        <w:t>Центроспас-Югория</w:t>
      </w:r>
      <w:proofErr w:type="spellEnd"/>
      <w:r>
        <w:t>» ПЧ Лыхма</w:t>
      </w:r>
      <w:r w:rsidRPr="00EC22FB">
        <w:t>, на объектах жилого сектора  сельского поселения</w:t>
      </w:r>
      <w:r>
        <w:t xml:space="preserve"> Лыхма с населением</w:t>
      </w:r>
      <w:r w:rsidRPr="00EC22FB">
        <w:t xml:space="preserve">  проведены разъяснения по пожарной безопасности.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 w:rsidRPr="00EC22FB">
        <w:t>В рамках организации работы по совершенствованию системы нормативных правовых актов сельского поселения</w:t>
      </w:r>
      <w:r>
        <w:t xml:space="preserve"> Лыхма</w:t>
      </w:r>
      <w:r w:rsidRPr="00EC22FB">
        <w:t xml:space="preserve"> по вопросам гражданской обороны и выполнению их требований в 20</w:t>
      </w:r>
      <w:r>
        <w:t>13</w:t>
      </w:r>
      <w:r w:rsidRPr="00EC22FB">
        <w:t xml:space="preserve"> году разработаны и утверждены </w:t>
      </w:r>
      <w:r>
        <w:t>7</w:t>
      </w:r>
      <w:r w:rsidRPr="00EC22FB">
        <w:t xml:space="preserve"> документов, регламентирующих деятельность органов местного самоуправления </w:t>
      </w:r>
      <w:r>
        <w:t xml:space="preserve">сельского поселения Лыхма </w:t>
      </w:r>
      <w:r w:rsidRPr="00EC22FB">
        <w:t>в области защиты населения и территории сельского поселения</w:t>
      </w:r>
      <w:r>
        <w:t xml:space="preserve"> Лыхма.</w:t>
      </w:r>
    </w:p>
    <w:p w:rsidR="00256F39" w:rsidRDefault="00256F39" w:rsidP="00256F39">
      <w:pPr>
        <w:autoSpaceDE w:val="0"/>
        <w:autoSpaceDN w:val="0"/>
        <w:adjustRightInd w:val="0"/>
        <w:ind w:firstLine="708"/>
        <w:jc w:val="both"/>
      </w:pPr>
      <w:r w:rsidRPr="00DF656B">
        <w:t xml:space="preserve">В </w:t>
      </w:r>
      <w:r>
        <w:t xml:space="preserve">декабре </w:t>
      </w:r>
      <w:r w:rsidRPr="00DF656B">
        <w:t>20</w:t>
      </w:r>
      <w:r>
        <w:t>13</w:t>
      </w:r>
      <w:r w:rsidRPr="00DF656B">
        <w:t xml:space="preserve"> года проведены мероприятия, направленные на обеспечение пожарной </w:t>
      </w:r>
      <w:r>
        <w:t xml:space="preserve">и антитеррористической </w:t>
      </w:r>
      <w:r w:rsidRPr="00DF656B">
        <w:t xml:space="preserve">безопасности </w:t>
      </w:r>
      <w:r>
        <w:t>в период проведения</w:t>
      </w:r>
      <w:r w:rsidRPr="00DF656B">
        <w:t xml:space="preserve"> новогодних и рождественских праздников на территории сельского поселения </w:t>
      </w:r>
      <w:r>
        <w:t>Лыхма</w:t>
      </w:r>
      <w:r w:rsidRPr="00DF656B">
        <w:t>.</w:t>
      </w:r>
    </w:p>
    <w:p w:rsidR="00256F39" w:rsidRPr="00B33FE0" w:rsidRDefault="00256F39" w:rsidP="00256F3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3FE0">
        <w:rPr>
          <w:rFonts w:ascii="Times New Roman" w:hAnsi="Times New Roman" w:cs="Times New Roman"/>
          <w:sz w:val="24"/>
          <w:szCs w:val="24"/>
        </w:rPr>
        <w:t xml:space="preserve">В рамках реализации целевой программы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B33FE0">
        <w:rPr>
          <w:rFonts w:ascii="Times New Roman" w:hAnsi="Times New Roman" w:cs="Times New Roman"/>
          <w:sz w:val="24"/>
          <w:szCs w:val="24"/>
        </w:rPr>
        <w:t xml:space="preserve"> «Укрепление пожарной безопасности в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Лыхма» в 2013 </w:t>
      </w:r>
      <w:r w:rsidRPr="00B33FE0">
        <w:rPr>
          <w:rFonts w:ascii="Times New Roman" w:hAnsi="Times New Roman" w:cs="Times New Roman"/>
          <w:sz w:val="24"/>
          <w:szCs w:val="24"/>
        </w:rPr>
        <w:t xml:space="preserve">году были разработаны и размещены на территории поселка информационные материалы, было закуплено </w:t>
      </w:r>
      <w:r w:rsidRPr="00B0530A">
        <w:rPr>
          <w:rFonts w:ascii="Times New Roman" w:hAnsi="Times New Roman" w:cs="Times New Roman"/>
          <w:sz w:val="24"/>
          <w:szCs w:val="24"/>
        </w:rPr>
        <w:t>необходимое оборудование и средства для ликвидации пожаров и чрезвычайных</w:t>
      </w:r>
      <w:r w:rsidRPr="00B33FE0">
        <w:rPr>
          <w:rFonts w:ascii="Times New Roman" w:hAnsi="Times New Roman" w:cs="Times New Roman"/>
          <w:sz w:val="24"/>
          <w:szCs w:val="24"/>
        </w:rPr>
        <w:t xml:space="preserve"> ситуаций.</w:t>
      </w:r>
    </w:p>
    <w:p w:rsidR="00256F39" w:rsidRPr="006A6836" w:rsidRDefault="00256F39" w:rsidP="00256F3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</w:rPr>
      </w:pPr>
      <w:r w:rsidRPr="00B33FE0">
        <w:rPr>
          <w:rFonts w:ascii="Times New Roman" w:hAnsi="Times New Roman" w:cs="Times New Roman"/>
          <w:sz w:val="24"/>
          <w:szCs w:val="24"/>
        </w:rPr>
        <w:t xml:space="preserve">На реализацию целевой программы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B33FE0">
        <w:rPr>
          <w:rFonts w:ascii="Times New Roman" w:hAnsi="Times New Roman" w:cs="Times New Roman"/>
          <w:sz w:val="24"/>
          <w:szCs w:val="24"/>
        </w:rPr>
        <w:t xml:space="preserve"> «Укрепление пожарной безопасности в сельском поселении </w:t>
      </w:r>
      <w:r>
        <w:rPr>
          <w:rFonts w:ascii="Times New Roman" w:hAnsi="Times New Roman" w:cs="Times New Roman"/>
          <w:sz w:val="24"/>
          <w:szCs w:val="24"/>
        </w:rPr>
        <w:t>Лыхма» в 2013</w:t>
      </w:r>
      <w:r w:rsidRPr="00B33FE0">
        <w:rPr>
          <w:rFonts w:ascii="Times New Roman" w:hAnsi="Times New Roman" w:cs="Times New Roman"/>
          <w:sz w:val="24"/>
          <w:szCs w:val="24"/>
        </w:rPr>
        <w:t xml:space="preserve"> году было израсходовано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6836">
        <w:rPr>
          <w:rFonts w:ascii="Times New Roman" w:hAnsi="Times New Roman" w:cs="Times New Roman"/>
          <w:sz w:val="24"/>
          <w:szCs w:val="24"/>
        </w:rPr>
        <w:t>95 000 рублей из бюджета сельского поселения Лыхма.</w:t>
      </w:r>
    </w:p>
    <w:p w:rsidR="00256F39" w:rsidRDefault="00256F39" w:rsidP="00256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F4241B">
        <w:rPr>
          <w:rFonts w:ascii="Times New Roman" w:hAnsi="Times New Roman" w:cs="Times New Roman"/>
          <w:sz w:val="24"/>
          <w:szCs w:val="24"/>
        </w:rPr>
        <w:t xml:space="preserve">безопасности людей на водных объектах, охране их жизни и здоровья 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Лыхма был утвержден </w:t>
      </w:r>
      <w:r w:rsidRPr="00DE59AA">
        <w:rPr>
          <w:rFonts w:ascii="Times New Roman" w:hAnsi="Times New Roman" w:cs="Times New Roman"/>
          <w:sz w:val="24"/>
          <w:szCs w:val="24"/>
        </w:rPr>
        <w:t>план мероприятий по обеспечению безопасности людей на водных объектах</w:t>
      </w:r>
      <w:r w:rsidRPr="007F4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летний, осенне-зимний период</w:t>
      </w:r>
      <w:r w:rsidRPr="00DE59AA">
        <w:rPr>
          <w:rFonts w:ascii="Times New Roman" w:hAnsi="Times New Roman" w:cs="Times New Roman"/>
          <w:sz w:val="24"/>
          <w:szCs w:val="24"/>
        </w:rPr>
        <w:t>.</w:t>
      </w:r>
      <w:r w:rsidRPr="007F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39" w:rsidRPr="00D21A7A" w:rsidRDefault="00256F39" w:rsidP="00256F39">
      <w:pPr>
        <w:ind w:firstLine="708"/>
        <w:jc w:val="both"/>
        <w:rPr>
          <w:b/>
        </w:rPr>
      </w:pPr>
      <w:r>
        <w:lastRenderedPageBreak/>
        <w:t xml:space="preserve">Для недопущения возникновения пожаров в лесах,   расположенных в границах сельского поселения Лыхма, разработан оперативный план мероприятий по предупреждению лесных пожаров в границах сельского поселения Лыхма. </w:t>
      </w:r>
      <w:proofErr w:type="gramStart"/>
      <w:r>
        <w:t xml:space="preserve">В связи </w:t>
      </w:r>
      <w:r w:rsidRPr="00AF63B7">
        <w:t>с установившемся высоким классом пожарной опасности в лесах по условиям погоды (четвертый класс), в целях предупреждения возможных чрезвычайных ситуаций, связанных с природными (лесными) пожарами</w:t>
      </w:r>
      <w:r>
        <w:t xml:space="preserve"> был введен постановлением администрации поселения </w:t>
      </w:r>
      <w:r w:rsidRPr="006A6836">
        <w:t>от 03 декабря 2013 года № 124 «О мерах по охране лесов, расположенных в границах  сельского поселения Лыхма от пожаров в 2014 году» особый противопожарный режим</w:t>
      </w:r>
      <w:r w:rsidRPr="00D21A7A">
        <w:rPr>
          <w:b/>
        </w:rPr>
        <w:t>.</w:t>
      </w:r>
      <w:proofErr w:type="gramEnd"/>
    </w:p>
    <w:p w:rsidR="00256F39" w:rsidRPr="0041294B" w:rsidRDefault="00256F39" w:rsidP="00256F39">
      <w:pPr>
        <w:ind w:firstLine="720"/>
        <w:jc w:val="both"/>
      </w:pPr>
      <w:r>
        <w:t>В целях предотвращения получения травм детьми на детских площадках, проведена ревизия детских площадок и произведен ремонт.</w:t>
      </w:r>
    </w:p>
    <w:p w:rsidR="00256F39" w:rsidRPr="00E96CE8" w:rsidRDefault="00256F39" w:rsidP="00256F39">
      <w:pPr>
        <w:spacing w:before="100" w:beforeAutospacing="1" w:after="100" w:afterAutospacing="1"/>
        <w:jc w:val="center"/>
        <w:rPr>
          <w:b/>
        </w:rPr>
      </w:pPr>
      <w:r w:rsidRPr="00E96CE8">
        <w:rPr>
          <w:b/>
        </w:rPr>
        <w:t>Участие в профилактике терроризма и экстремизма на территории                 сельского поселения Лыхма</w:t>
      </w:r>
    </w:p>
    <w:p w:rsidR="00256F39" w:rsidRPr="00342E0F" w:rsidRDefault="00256F39" w:rsidP="00256F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CE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E96CE8">
        <w:rPr>
          <w:rFonts w:ascii="Times New Roman" w:hAnsi="Times New Roman" w:cs="Times New Roman"/>
        </w:rPr>
        <w:t>сельского поселения Лыхма</w:t>
      </w:r>
      <w:r w:rsidRPr="00E96CE8">
        <w:rPr>
          <w:rFonts w:ascii="Times New Roman" w:hAnsi="Times New Roman" w:cs="Times New Roman"/>
          <w:sz w:val="24"/>
          <w:szCs w:val="24"/>
        </w:rPr>
        <w:t xml:space="preserve"> от 21 мая 2012 года              № 46</w:t>
      </w:r>
      <w:r w:rsidRPr="00E96CE8">
        <w:rPr>
          <w:rFonts w:ascii="Times New Roman" w:hAnsi="Times New Roman" w:cs="Times New Roman"/>
        </w:rPr>
        <w:t xml:space="preserve"> </w:t>
      </w:r>
      <w:r w:rsidRPr="00E96CE8">
        <w:rPr>
          <w:rFonts w:ascii="Times New Roman" w:hAnsi="Times New Roman" w:cs="Times New Roman"/>
          <w:sz w:val="24"/>
          <w:szCs w:val="24"/>
        </w:rPr>
        <w:t xml:space="preserve">утверждена антитеррористическая комиссия сельского поселения Лыхма, её состав,   Положение о ней и </w:t>
      </w:r>
      <w:proofErr w:type="gramStart"/>
      <w:r w:rsidRPr="00E96CE8">
        <w:rPr>
          <w:rFonts w:ascii="Times New Roman" w:hAnsi="Times New Roman" w:cs="Times New Roman"/>
          <w:sz w:val="24"/>
          <w:szCs w:val="24"/>
        </w:rPr>
        <w:t>Регламент</w:t>
      </w:r>
      <w:proofErr w:type="gramEnd"/>
      <w:r w:rsidRPr="00E96CE8">
        <w:rPr>
          <w:rFonts w:ascii="Times New Roman" w:hAnsi="Times New Roman" w:cs="Times New Roman"/>
          <w:sz w:val="24"/>
          <w:szCs w:val="24"/>
        </w:rPr>
        <w:t xml:space="preserve"> устанавливающий</w:t>
      </w:r>
      <w:r w:rsidRPr="00342E0F">
        <w:rPr>
          <w:rFonts w:ascii="Times New Roman" w:hAnsi="Times New Roman" w:cs="Times New Roman"/>
          <w:sz w:val="24"/>
          <w:szCs w:val="24"/>
        </w:rPr>
        <w:t xml:space="preserve"> общие правила организации деятельности антитеррористической комиссии в сельское поселение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342E0F">
        <w:rPr>
          <w:rFonts w:ascii="Times New Roman" w:hAnsi="Times New Roman" w:cs="Times New Roman"/>
          <w:sz w:val="24"/>
          <w:szCs w:val="24"/>
        </w:rPr>
        <w:t xml:space="preserve"> по реализации ее полномочий, закрепленных в </w:t>
      </w:r>
      <w:hyperlink r:id="rId14" w:history="1">
        <w:r w:rsidRPr="00342E0F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342E0F">
        <w:rPr>
          <w:rFonts w:ascii="Times New Roman" w:hAnsi="Times New Roman" w:cs="Times New Roman"/>
          <w:sz w:val="24"/>
          <w:szCs w:val="24"/>
        </w:rPr>
        <w:t xml:space="preserve"> об антитеррористической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E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Лыхма, </w:t>
      </w:r>
      <w:r w:rsidRPr="00342E0F">
        <w:rPr>
          <w:rFonts w:ascii="Times New Roman" w:hAnsi="Times New Roman" w:cs="Times New Roman"/>
          <w:sz w:val="24"/>
          <w:szCs w:val="24"/>
        </w:rPr>
        <w:t>нормативных правовых актах Российской Федерации 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42E0F">
        <w:rPr>
          <w:rFonts w:ascii="Times New Roman" w:hAnsi="Times New Roman" w:cs="Times New Roman"/>
          <w:sz w:val="24"/>
          <w:szCs w:val="24"/>
        </w:rPr>
        <w:t>Югры.</w:t>
      </w:r>
    </w:p>
    <w:p w:rsidR="00256F39" w:rsidRDefault="00256F39" w:rsidP="00256F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30A">
        <w:rPr>
          <w:rFonts w:ascii="Times New Roman" w:hAnsi="Times New Roman" w:cs="Times New Roman"/>
          <w:color w:val="052635"/>
          <w:sz w:val="24"/>
          <w:szCs w:val="24"/>
        </w:rPr>
        <w:t>В целях  противодействия терроризму и экстремизму в 2013 году на территории сельского поселения выполнялись мероприятия в соответствии с положениями</w:t>
      </w:r>
      <w:r w:rsidRPr="0041294B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Pr="00B925AB">
        <w:rPr>
          <w:rFonts w:ascii="Times New Roman" w:hAnsi="Times New Roman" w:cs="Times New Roman"/>
          <w:sz w:val="24"/>
          <w:szCs w:val="24"/>
        </w:rPr>
        <w:t>Национального антитеррористического комитета и антитеррористической комиссии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925AB">
        <w:rPr>
          <w:rFonts w:ascii="Times New Roman" w:hAnsi="Times New Roman" w:cs="Times New Roman"/>
          <w:sz w:val="24"/>
          <w:szCs w:val="24"/>
        </w:rPr>
        <w:t>Югры</w:t>
      </w:r>
      <w:r>
        <w:rPr>
          <w:rFonts w:ascii="Times New Roman" w:hAnsi="Times New Roman" w:cs="Times New Roman"/>
          <w:sz w:val="24"/>
          <w:szCs w:val="24"/>
        </w:rPr>
        <w:t>, Белоярского района</w:t>
      </w:r>
      <w:r w:rsidRPr="00B925AB">
        <w:rPr>
          <w:rFonts w:ascii="Times New Roman" w:hAnsi="Times New Roman" w:cs="Times New Roman"/>
          <w:sz w:val="24"/>
          <w:szCs w:val="24"/>
        </w:rPr>
        <w:t xml:space="preserve"> в части, касающейся </w:t>
      </w:r>
      <w:r w:rsidRPr="00B35A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Лыхма,</w:t>
      </w:r>
      <w:r w:rsidRPr="006206EA">
        <w:rPr>
          <w:rFonts w:ascii="Verdana" w:hAnsi="Verdana" w:cs="Times New Roman"/>
          <w:color w:val="052635"/>
          <w:sz w:val="19"/>
          <w:szCs w:val="19"/>
        </w:rPr>
        <w:t xml:space="preserve"> </w:t>
      </w:r>
      <w:r w:rsidRPr="00F7752A">
        <w:rPr>
          <w:rFonts w:ascii="Verdana" w:hAnsi="Verdana" w:cs="Times New Roman"/>
          <w:color w:val="052635"/>
          <w:sz w:val="19"/>
          <w:szCs w:val="19"/>
        </w:rPr>
        <w:t xml:space="preserve">решениями </w:t>
      </w:r>
      <w:r w:rsidRPr="00B925AB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925AB">
        <w:rPr>
          <w:rFonts w:ascii="Times New Roman" w:hAnsi="Times New Roman" w:cs="Times New Roman"/>
          <w:sz w:val="24"/>
          <w:szCs w:val="24"/>
        </w:rPr>
        <w:t>Югры</w:t>
      </w:r>
      <w:r w:rsidRPr="00F7752A">
        <w:rPr>
          <w:rFonts w:ascii="Verdana" w:hAnsi="Verdana" w:cs="Times New Roman"/>
          <w:color w:val="052635"/>
          <w:sz w:val="19"/>
          <w:szCs w:val="19"/>
        </w:rPr>
        <w:t xml:space="preserve"> </w:t>
      </w:r>
      <w:r w:rsidRPr="00B925AB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925AB">
        <w:rPr>
          <w:rFonts w:ascii="Times New Roman" w:hAnsi="Times New Roman" w:cs="Times New Roman"/>
          <w:sz w:val="24"/>
          <w:szCs w:val="24"/>
        </w:rPr>
        <w:t>Югры</w:t>
      </w:r>
      <w:r w:rsidRPr="00F7752A">
        <w:rPr>
          <w:rFonts w:ascii="Verdana" w:hAnsi="Verdana" w:cs="Times New Roman"/>
          <w:color w:val="052635"/>
          <w:sz w:val="19"/>
          <w:szCs w:val="19"/>
        </w:rPr>
        <w:t xml:space="preserve"> </w:t>
      </w:r>
      <w:r w:rsidRPr="006206EA">
        <w:rPr>
          <w:rFonts w:ascii="Times New Roman" w:hAnsi="Times New Roman" w:cs="Times New Roman"/>
          <w:color w:val="052635"/>
          <w:sz w:val="24"/>
          <w:szCs w:val="24"/>
        </w:rPr>
        <w:t xml:space="preserve">и плана </w:t>
      </w:r>
      <w:r w:rsidRPr="006206EA">
        <w:rPr>
          <w:rFonts w:ascii="Times New Roman" w:hAnsi="Times New Roman" w:cs="Times New Roman"/>
          <w:sz w:val="24"/>
          <w:szCs w:val="24"/>
        </w:rPr>
        <w:t xml:space="preserve">работы АТК </w:t>
      </w:r>
      <w:r>
        <w:rPr>
          <w:rFonts w:ascii="Times New Roman" w:hAnsi="Times New Roman" w:cs="Times New Roman"/>
          <w:sz w:val="24"/>
          <w:szCs w:val="24"/>
        </w:rPr>
        <w:t>Белоярского района на 2013 год.</w:t>
      </w:r>
      <w:proofErr w:type="gramEnd"/>
    </w:p>
    <w:p w:rsidR="00256F39" w:rsidRPr="00B0530A" w:rsidRDefault="00256F39" w:rsidP="00256F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sz w:val="24"/>
          <w:szCs w:val="24"/>
        </w:rPr>
        <w:t xml:space="preserve">Проводимая работа по реализации мер, направленных на профилактику терроризма и экстремизма способствует устранению причин возникновения ЧС террористического характера. </w:t>
      </w:r>
    </w:p>
    <w:p w:rsidR="00256F39" w:rsidRPr="005D5809" w:rsidRDefault="00256F39" w:rsidP="00256F39">
      <w:pPr>
        <w:ind w:firstLine="720"/>
        <w:jc w:val="both"/>
      </w:pPr>
    </w:p>
    <w:p w:rsidR="00256F39" w:rsidRPr="00EC22FB" w:rsidRDefault="00256F39" w:rsidP="00256F39">
      <w:pPr>
        <w:ind w:firstLine="708"/>
        <w:jc w:val="center"/>
        <w:rPr>
          <w:b/>
        </w:rPr>
      </w:pPr>
      <w:r w:rsidRPr="00EC22FB">
        <w:rPr>
          <w:b/>
        </w:rPr>
        <w:t>Осуществление первичного воинского учета и регистрационного учета администрацией поселения</w:t>
      </w:r>
    </w:p>
    <w:p w:rsidR="00256F39" w:rsidRPr="00EC22FB" w:rsidRDefault="00256F39" w:rsidP="00256F39">
      <w:pPr>
        <w:ind w:firstLine="708"/>
        <w:jc w:val="center"/>
        <w:rPr>
          <w:b/>
        </w:rPr>
      </w:pPr>
    </w:p>
    <w:p w:rsidR="00256F39" w:rsidRDefault="00256F39" w:rsidP="00256F39">
      <w:pPr>
        <w:ind w:firstLine="708"/>
        <w:jc w:val="both"/>
      </w:pPr>
      <w:r w:rsidRPr="00EC22FB">
        <w:t xml:space="preserve">Администрация поселения осуществляет первичный воинский учет на территории поселения в соответствии с разделом </w:t>
      </w:r>
      <w:r w:rsidRPr="00EC22FB">
        <w:rPr>
          <w:lang w:val="en-US"/>
        </w:rPr>
        <w:t>III</w:t>
      </w:r>
      <w:r w:rsidRPr="00EC22FB">
        <w:t xml:space="preserve"> Положения о воинском учете, утвержденным  постановлением  Правительства  Российской Федерации от 27 ноября 2006 года № 719 «Об утверждении Положения о воинском учете».</w:t>
      </w:r>
    </w:p>
    <w:p w:rsidR="00256F39" w:rsidRPr="00EC3A4C" w:rsidRDefault="00256F39" w:rsidP="00256F39">
      <w:pPr>
        <w:ind w:firstLine="708"/>
        <w:jc w:val="both"/>
      </w:pPr>
      <w:r w:rsidRPr="00EC3A4C">
        <w:t>Администрация поселения ведет первичный воинский учет граждан, пребывающих в запасе по карточкам первичного учета, а граждан, подлежащих призыву на военную службу, - по спискам.</w:t>
      </w:r>
    </w:p>
    <w:p w:rsidR="00256F39" w:rsidRPr="00EC3A4C" w:rsidRDefault="00256F39" w:rsidP="00256F39">
      <w:pPr>
        <w:jc w:val="both"/>
      </w:pPr>
      <w:r w:rsidRPr="00EC3A4C">
        <w:tab/>
        <w:t>Для осуществления первичного воинского учета администрация поселения производит постановку на воинский учет (снятие с воинского учета) граждан, пребывающих в запасе</w:t>
      </w:r>
      <w:r>
        <w:t xml:space="preserve"> (далее – ГПЗ)</w:t>
      </w:r>
      <w:r w:rsidRPr="00EC3A4C">
        <w:t>, и граждан, подлежащих призыву</w:t>
      </w:r>
      <w:r>
        <w:t xml:space="preserve"> (далее – ГПП)</w:t>
      </w:r>
      <w:r w:rsidRPr="00EC3A4C">
        <w:t xml:space="preserve"> на военную службу, которые прибывают на его территорию, оповещает граждан о вызовах </w:t>
      </w:r>
      <w:proofErr w:type="gramStart"/>
      <w:r w:rsidRPr="00EC3A4C">
        <w:t>в</w:t>
      </w:r>
      <w:proofErr w:type="gramEnd"/>
      <w:r w:rsidRPr="00EC3A4C">
        <w:t xml:space="preserve"> </w:t>
      </w:r>
      <w:proofErr w:type="gramStart"/>
      <w:r w:rsidRPr="00EC3A4C">
        <w:t>военный</w:t>
      </w:r>
      <w:proofErr w:type="gramEnd"/>
      <w:r w:rsidRPr="00EC3A4C">
        <w:t xml:space="preserve"> комиссариат; </w:t>
      </w:r>
      <w:proofErr w:type="gramStart"/>
      <w:r w:rsidRPr="00EC3A4C">
        <w:t xml:space="preserve">направляет по запросам военного комиссара необходимые документы, сведения, ежегодно представляет в военный комиссариат списки юношей 15- и 16-летнего возраста и списки юношей, подлежащих первоначальной постановке на воинский учет, осуществляет контроль за посещением гражданами, подлежащими призыву на военную службу, лечебно-профилактических учреждений, направленных для медицинского обследования, вносит в карточки первичного учета и списки изменения, </w:t>
      </w:r>
      <w:r w:rsidRPr="00EC3A4C">
        <w:lastRenderedPageBreak/>
        <w:t>касающиеся семейного положения, места работы, должности и места</w:t>
      </w:r>
      <w:proofErr w:type="gramEnd"/>
      <w:r w:rsidRPr="00EC3A4C">
        <w:t xml:space="preserve"> жительства, образования и направляет отчеты два раза в месяц в военный комиссариат, ведет учет организаций, проводит агитационную работу по привлечению ГПЗ по контракту и т.д. </w:t>
      </w:r>
    </w:p>
    <w:p w:rsidR="00256F39" w:rsidRPr="00EC22FB" w:rsidRDefault="00256F39" w:rsidP="00256F39">
      <w:pPr>
        <w:ind w:firstLine="708"/>
        <w:jc w:val="both"/>
      </w:pPr>
      <w:r w:rsidRPr="00EC22FB">
        <w:t xml:space="preserve"> Всего на первичном воинском учете в администрации поселения состоит </w:t>
      </w:r>
      <w:r>
        <w:t>516</w:t>
      </w:r>
      <w:r w:rsidRPr="00EC22FB">
        <w:t xml:space="preserve"> </w:t>
      </w:r>
      <w:r>
        <w:t>ГПЗ и ГПП</w:t>
      </w:r>
      <w:r w:rsidRPr="00EC22FB">
        <w:t xml:space="preserve"> и первоначальной постановке на воинский учёт, из них:</w:t>
      </w:r>
    </w:p>
    <w:p w:rsidR="00256F39" w:rsidRPr="00EC22FB" w:rsidRDefault="00256F39" w:rsidP="00256F39">
      <w:pPr>
        <w:ind w:firstLine="708"/>
        <w:jc w:val="both"/>
      </w:pPr>
      <w:r w:rsidRPr="00EC22FB">
        <w:t xml:space="preserve">офицеров – </w:t>
      </w:r>
      <w:r>
        <w:t>28</w:t>
      </w:r>
      <w:r w:rsidRPr="00EC22FB">
        <w:t>, их них женщин -</w:t>
      </w:r>
      <w:r>
        <w:t>1</w:t>
      </w:r>
      <w:r w:rsidRPr="00EC22FB">
        <w:t>;</w:t>
      </w:r>
    </w:p>
    <w:p w:rsidR="00256F39" w:rsidRPr="00EC22FB" w:rsidRDefault="00256F39" w:rsidP="00256F39">
      <w:pPr>
        <w:ind w:firstLine="708"/>
        <w:jc w:val="both"/>
      </w:pPr>
      <w:r w:rsidRPr="00EC22FB">
        <w:t xml:space="preserve">солдат – </w:t>
      </w:r>
      <w:r>
        <w:t>478</w:t>
      </w:r>
      <w:r w:rsidRPr="00EC22FB">
        <w:t xml:space="preserve"> человек, из них женщин - </w:t>
      </w:r>
      <w:r>
        <w:t>13</w:t>
      </w:r>
      <w:r w:rsidRPr="00EC22FB">
        <w:t>;</w:t>
      </w:r>
    </w:p>
    <w:p w:rsidR="00256F39" w:rsidRPr="00EC22FB" w:rsidRDefault="00256F39" w:rsidP="00256F39">
      <w:pPr>
        <w:ind w:firstLine="708"/>
        <w:jc w:val="both"/>
      </w:pPr>
      <w:r>
        <w:t>призывников – 10</w:t>
      </w:r>
      <w:r w:rsidRPr="00EC22FB">
        <w:t xml:space="preserve">.   </w:t>
      </w:r>
    </w:p>
    <w:p w:rsidR="00256F39" w:rsidRPr="00EC22FB" w:rsidRDefault="00256F39" w:rsidP="00256F39">
      <w:pPr>
        <w:ind w:firstLine="708"/>
        <w:jc w:val="both"/>
      </w:pPr>
      <w:r w:rsidRPr="00EC22FB">
        <w:t>Движение учитываемых ресурсов в 20</w:t>
      </w:r>
      <w:r>
        <w:t>13</w:t>
      </w:r>
      <w:r w:rsidRPr="00EC22FB">
        <w:t xml:space="preserve"> году составило </w:t>
      </w:r>
      <w:r>
        <w:t>64</w:t>
      </w:r>
      <w:r w:rsidRPr="00EC22FB">
        <w:t xml:space="preserve"> человек, из них:</w:t>
      </w:r>
    </w:p>
    <w:p w:rsidR="00256F39" w:rsidRPr="00EC22FB" w:rsidRDefault="00256F39" w:rsidP="00256F39">
      <w:pPr>
        <w:ind w:firstLine="708"/>
        <w:jc w:val="both"/>
      </w:pPr>
      <w:r w:rsidRPr="00EC22FB">
        <w:t xml:space="preserve">убыло </w:t>
      </w:r>
      <w:r>
        <w:t>28</w:t>
      </w:r>
      <w:r w:rsidRPr="00EC22FB">
        <w:t xml:space="preserve"> человек;</w:t>
      </w:r>
    </w:p>
    <w:p w:rsidR="00256F39" w:rsidRPr="00EC22FB" w:rsidRDefault="00256F39" w:rsidP="00256F39">
      <w:pPr>
        <w:ind w:firstLine="708"/>
        <w:jc w:val="both"/>
      </w:pPr>
      <w:r w:rsidRPr="00EC22FB">
        <w:t xml:space="preserve">прибыло </w:t>
      </w:r>
      <w:r>
        <w:t>36 человек.</w:t>
      </w:r>
      <w:r w:rsidRPr="00EC22FB">
        <w:t xml:space="preserve"> </w:t>
      </w:r>
      <w:r>
        <w:t xml:space="preserve"> </w:t>
      </w:r>
    </w:p>
    <w:p w:rsidR="00256F39" w:rsidRPr="00EC22FB" w:rsidRDefault="00256F39" w:rsidP="00256F39">
      <w:pPr>
        <w:ind w:firstLine="708"/>
        <w:jc w:val="both"/>
      </w:pPr>
      <w:r w:rsidRPr="00EC22FB">
        <w:t xml:space="preserve">Направлено в </w:t>
      </w:r>
      <w:r w:rsidRPr="00EC3A4C">
        <w:t xml:space="preserve">Отдел ВК </w:t>
      </w:r>
      <w:r>
        <w:t xml:space="preserve">Ханты-Мансийского автономного округа - Югры </w:t>
      </w:r>
      <w:r w:rsidRPr="00EC3A4C">
        <w:t>по г</w:t>
      </w:r>
      <w:proofErr w:type="gramStart"/>
      <w:r w:rsidRPr="00EC3A4C">
        <w:t>.Б</w:t>
      </w:r>
      <w:proofErr w:type="gramEnd"/>
      <w:r w:rsidRPr="00EC3A4C">
        <w:t>елоярский и Белоярскому р</w:t>
      </w:r>
      <w:r>
        <w:t>айону</w:t>
      </w:r>
      <w:r>
        <w:rPr>
          <w:sz w:val="26"/>
          <w:szCs w:val="26"/>
        </w:rPr>
        <w:t xml:space="preserve"> </w:t>
      </w:r>
      <w:r w:rsidRPr="00093C4C">
        <w:rPr>
          <w:sz w:val="26"/>
          <w:szCs w:val="26"/>
        </w:rPr>
        <w:t xml:space="preserve"> </w:t>
      </w:r>
      <w:r w:rsidRPr="00556EBB">
        <w:t>2</w:t>
      </w:r>
      <w:r>
        <w:rPr>
          <w:b/>
        </w:rPr>
        <w:t>7</w:t>
      </w:r>
      <w:r w:rsidRPr="00EC22FB">
        <w:t xml:space="preserve"> ежемесячных отчетов о постановке, снятии с учета и движении граждан, подлежащих запасу и призыву. </w:t>
      </w:r>
    </w:p>
    <w:p w:rsidR="00256F39" w:rsidRPr="00EC22FB" w:rsidRDefault="00256F39" w:rsidP="00256F39">
      <w:pPr>
        <w:ind w:firstLine="708"/>
        <w:jc w:val="both"/>
      </w:pPr>
      <w:r w:rsidRPr="00EC22FB">
        <w:t xml:space="preserve">Организаций, занимающихся воинским учетом на территории </w:t>
      </w:r>
      <w:proofErr w:type="spellStart"/>
      <w:r w:rsidRPr="00EC22FB">
        <w:t>п</w:t>
      </w:r>
      <w:proofErr w:type="gramStart"/>
      <w:r w:rsidRPr="00EC22FB">
        <w:t>.</w:t>
      </w:r>
      <w:r>
        <w:t>Л</w:t>
      </w:r>
      <w:proofErr w:type="gramEnd"/>
      <w:r>
        <w:t>ыхма</w:t>
      </w:r>
      <w:proofErr w:type="spellEnd"/>
      <w:r w:rsidRPr="00EC22FB">
        <w:t xml:space="preserve"> – </w:t>
      </w:r>
      <w:r>
        <w:t>1</w:t>
      </w:r>
      <w:r w:rsidRPr="00EC22FB">
        <w:t xml:space="preserve"> :</w:t>
      </w:r>
    </w:p>
    <w:p w:rsidR="00256F39" w:rsidRPr="00EC22FB" w:rsidRDefault="00256F39" w:rsidP="00256F39">
      <w:pPr>
        <w:ind w:firstLine="708"/>
        <w:jc w:val="both"/>
      </w:pPr>
      <w:r w:rsidRPr="00EC22FB">
        <w:t>администрация поселения</w:t>
      </w:r>
      <w:r>
        <w:t xml:space="preserve"> – 10 </w:t>
      </w:r>
      <w:proofErr w:type="gramStart"/>
      <w:r>
        <w:t>работающих</w:t>
      </w:r>
      <w:proofErr w:type="gramEnd"/>
      <w:r w:rsidRPr="00EC22FB">
        <w:t>;</w:t>
      </w:r>
    </w:p>
    <w:p w:rsidR="00256F39" w:rsidRPr="00EC22FB" w:rsidRDefault="00256F39" w:rsidP="00256F39">
      <w:pPr>
        <w:ind w:firstLine="708"/>
        <w:jc w:val="both"/>
      </w:pPr>
      <w:r w:rsidRPr="00F71E54">
        <w:t>МОСШ п.</w:t>
      </w:r>
      <w:r>
        <w:t xml:space="preserve"> Лыхма – 43 работающих</w:t>
      </w:r>
      <w:r w:rsidRPr="00EC22FB">
        <w:t>;</w:t>
      </w:r>
    </w:p>
    <w:p w:rsidR="00256F39" w:rsidRPr="00EC22FB" w:rsidRDefault="00256F39" w:rsidP="00256F39">
      <w:pPr>
        <w:ind w:firstLine="708"/>
        <w:jc w:val="both"/>
      </w:pPr>
      <w:r>
        <w:t>МАДОУ «Детский сад «Бобренок» п. Лыхма» - 32 работающих</w:t>
      </w:r>
      <w:r w:rsidRPr="00EC22FB">
        <w:t>;</w:t>
      </w:r>
    </w:p>
    <w:p w:rsidR="00256F39" w:rsidRPr="00EC22FB" w:rsidRDefault="00256F39" w:rsidP="00256F39">
      <w:pPr>
        <w:ind w:firstLine="708"/>
        <w:jc w:val="both"/>
      </w:pPr>
      <w:r>
        <w:t>Бобровское</w:t>
      </w:r>
      <w:r w:rsidRPr="00EC22FB">
        <w:t xml:space="preserve"> линейное производственное управление магистральных газопроводов</w:t>
      </w:r>
      <w:r>
        <w:t xml:space="preserve"> – 526 работающих</w:t>
      </w:r>
      <w:r w:rsidRPr="00EC22FB">
        <w:t xml:space="preserve">. </w:t>
      </w:r>
    </w:p>
    <w:p w:rsidR="00256F39" w:rsidRPr="00EC22FB" w:rsidRDefault="00256F39" w:rsidP="00256F39">
      <w:pPr>
        <w:ind w:firstLine="708"/>
        <w:jc w:val="both"/>
      </w:pPr>
      <w:r w:rsidRPr="00EC22FB">
        <w:t xml:space="preserve">С вышеуказанными организациями проведена сверка в </w:t>
      </w:r>
      <w:r>
        <w:t xml:space="preserve">мае </w:t>
      </w:r>
      <w:r w:rsidRPr="00EC22FB">
        <w:t>20</w:t>
      </w:r>
      <w:r>
        <w:t>13</w:t>
      </w:r>
      <w:r w:rsidRPr="00EC22FB">
        <w:t xml:space="preserve"> года.</w:t>
      </w:r>
    </w:p>
    <w:p w:rsidR="00256F39" w:rsidRPr="006D2806" w:rsidRDefault="00256F39" w:rsidP="00256F39">
      <w:pPr>
        <w:ind w:firstLine="708"/>
        <w:jc w:val="both"/>
      </w:pPr>
      <w:r w:rsidRPr="006D2806">
        <w:t>Бронированием администрация поселения не занимается.</w:t>
      </w:r>
    </w:p>
    <w:p w:rsidR="00256F39" w:rsidRPr="00EC22FB" w:rsidRDefault="00256F39" w:rsidP="00256F39">
      <w:pPr>
        <w:ind w:firstLine="708"/>
        <w:jc w:val="both"/>
      </w:pPr>
      <w:proofErr w:type="gramStart"/>
      <w:r w:rsidRPr="00EC22FB">
        <w:t>В соответствии с Правилами регистрации и снятия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</w:t>
      </w:r>
      <w:r>
        <w:t xml:space="preserve"> июля </w:t>
      </w:r>
      <w:r w:rsidRPr="00EC22FB">
        <w:t>1995</w:t>
      </w:r>
      <w:r>
        <w:t xml:space="preserve"> года </w:t>
      </w:r>
      <w:r w:rsidRPr="00EC22FB">
        <w:t>№ 713,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Федеральной</w:t>
      </w:r>
      <w:proofErr w:type="gramEnd"/>
      <w:r w:rsidRPr="00EC22FB">
        <w:t xml:space="preserve"> миграционной службы от 20</w:t>
      </w:r>
      <w:r>
        <w:t xml:space="preserve"> сентября </w:t>
      </w:r>
      <w:r w:rsidRPr="00EC22FB">
        <w:t>2007</w:t>
      </w:r>
      <w:r>
        <w:t xml:space="preserve"> года</w:t>
      </w:r>
      <w:r w:rsidRPr="00EC22FB">
        <w:t xml:space="preserve"> </w:t>
      </w:r>
      <w:r>
        <w:t xml:space="preserve"> </w:t>
      </w:r>
      <w:r w:rsidRPr="00EC22FB">
        <w:t>№ 208, администрация поселения осуществляет регистрационный учет граждан по месту жительства и месту пребывания.</w:t>
      </w:r>
    </w:p>
    <w:p w:rsidR="00256F39" w:rsidRPr="00EC3A4C" w:rsidRDefault="00256F39" w:rsidP="00256F39">
      <w:pPr>
        <w:ind w:firstLine="708"/>
        <w:jc w:val="both"/>
      </w:pPr>
      <w:r w:rsidRPr="00EC3A4C">
        <w:t>Всего за 201</w:t>
      </w:r>
      <w:r>
        <w:t xml:space="preserve">3 </w:t>
      </w:r>
      <w:r w:rsidRPr="00EC3A4C">
        <w:t xml:space="preserve">год было принято </w:t>
      </w:r>
      <w:r>
        <w:t>128</w:t>
      </w:r>
      <w:r w:rsidRPr="00EC3A4C">
        <w:t xml:space="preserve"> заявлени</w:t>
      </w:r>
      <w:r>
        <w:t>й</w:t>
      </w:r>
      <w:r w:rsidRPr="00EC3A4C">
        <w:t xml:space="preserve"> о регистрации по месту жительства, в том числе   </w:t>
      </w:r>
      <w:r>
        <w:t>134</w:t>
      </w:r>
      <w:r w:rsidRPr="00EC3A4C">
        <w:t xml:space="preserve">   в связи с прибытием на новое место жительства</w:t>
      </w:r>
      <w:r>
        <w:t>.</w:t>
      </w:r>
    </w:p>
    <w:p w:rsidR="00256F39" w:rsidRPr="00B0530A" w:rsidRDefault="00256F39" w:rsidP="00256F39">
      <w:pPr>
        <w:ind w:firstLine="708"/>
        <w:jc w:val="both"/>
      </w:pPr>
      <w:r w:rsidRPr="00EC3A4C">
        <w:t xml:space="preserve">Регулярно оказывалась помощь по замене и получению паспортов. </w:t>
      </w:r>
    </w:p>
    <w:p w:rsidR="00256F39" w:rsidRPr="00FA64EA" w:rsidRDefault="00256F39" w:rsidP="00256F39">
      <w:pPr>
        <w:pStyle w:val="1"/>
        <w:ind w:firstLine="708"/>
        <w:jc w:val="both"/>
        <w:rPr>
          <w:b w:val="0"/>
          <w:sz w:val="24"/>
          <w:szCs w:val="24"/>
        </w:rPr>
      </w:pPr>
      <w:r w:rsidRPr="00FA64EA">
        <w:rPr>
          <w:b w:val="0"/>
          <w:sz w:val="24"/>
          <w:szCs w:val="24"/>
        </w:rPr>
        <w:t>Сведения о гражданах</w:t>
      </w:r>
      <w:r>
        <w:rPr>
          <w:b w:val="0"/>
          <w:sz w:val="24"/>
          <w:szCs w:val="24"/>
        </w:rPr>
        <w:t>,</w:t>
      </w:r>
      <w:r w:rsidRPr="00FA64EA">
        <w:rPr>
          <w:b w:val="0"/>
          <w:sz w:val="24"/>
          <w:szCs w:val="24"/>
        </w:rPr>
        <w:t xml:space="preserve"> зарегистрированных по месту жительства</w:t>
      </w:r>
      <w:r>
        <w:rPr>
          <w:b w:val="0"/>
          <w:sz w:val="24"/>
          <w:szCs w:val="24"/>
        </w:rPr>
        <w:t>, в течени</w:t>
      </w:r>
      <w:proofErr w:type="gramStart"/>
      <w:r>
        <w:rPr>
          <w:b w:val="0"/>
          <w:sz w:val="24"/>
          <w:szCs w:val="24"/>
        </w:rPr>
        <w:t>и</w:t>
      </w:r>
      <w:proofErr w:type="gramEnd"/>
      <w:r>
        <w:rPr>
          <w:b w:val="0"/>
          <w:sz w:val="24"/>
          <w:szCs w:val="24"/>
        </w:rPr>
        <w:t xml:space="preserve"> отчетного периода</w:t>
      </w:r>
      <w:r w:rsidRPr="00FA64EA">
        <w:rPr>
          <w:b w:val="0"/>
          <w:sz w:val="24"/>
          <w:szCs w:val="24"/>
        </w:rPr>
        <w:t xml:space="preserve"> направля</w:t>
      </w:r>
      <w:r>
        <w:rPr>
          <w:b w:val="0"/>
          <w:sz w:val="24"/>
          <w:szCs w:val="24"/>
        </w:rPr>
        <w:t xml:space="preserve">лись </w:t>
      </w:r>
      <w:r w:rsidRPr="00FA64EA">
        <w:rPr>
          <w:b w:val="0"/>
          <w:sz w:val="24"/>
          <w:szCs w:val="24"/>
        </w:rPr>
        <w:t>в  межрайонную ИФНС России № 8 по Хант</w:t>
      </w:r>
      <w:r>
        <w:rPr>
          <w:b w:val="0"/>
          <w:sz w:val="24"/>
          <w:szCs w:val="24"/>
        </w:rPr>
        <w:t xml:space="preserve">ы-Мансийскому автономному округу – </w:t>
      </w:r>
      <w:r w:rsidRPr="00FA64EA">
        <w:rPr>
          <w:b w:val="0"/>
          <w:sz w:val="24"/>
          <w:szCs w:val="24"/>
        </w:rPr>
        <w:t>Югре.</w:t>
      </w:r>
    </w:p>
    <w:p w:rsidR="00256F39" w:rsidRPr="00FA64EA" w:rsidRDefault="00256F39" w:rsidP="00256F39">
      <w:pPr>
        <w:ind w:firstLine="708"/>
        <w:jc w:val="both"/>
      </w:pPr>
      <w:r w:rsidRPr="00FA64EA">
        <w:t xml:space="preserve">Регулярно оказывалась помощь </w:t>
      </w:r>
      <w:r>
        <w:t xml:space="preserve">жителя сельского поселения Лыхма </w:t>
      </w:r>
      <w:r w:rsidRPr="00FA64EA">
        <w:t>по замене и получению паспортов.</w:t>
      </w:r>
    </w:p>
    <w:p w:rsidR="00256F39" w:rsidRPr="00EC22FB" w:rsidRDefault="00256F39" w:rsidP="00256F39">
      <w:pPr>
        <w:ind w:firstLine="708"/>
        <w:jc w:val="both"/>
      </w:pPr>
    </w:p>
    <w:p w:rsidR="00256F39" w:rsidRPr="00EC22FB" w:rsidRDefault="00256F39" w:rsidP="00256F39">
      <w:pPr>
        <w:ind w:firstLine="708"/>
        <w:jc w:val="center"/>
        <w:rPr>
          <w:b/>
        </w:rPr>
      </w:pPr>
      <w:r w:rsidRPr="00EC22FB">
        <w:rPr>
          <w:b/>
        </w:rPr>
        <w:t>Совершение нотариальных действий в администрации сельского поселения</w:t>
      </w:r>
    </w:p>
    <w:p w:rsidR="00256F39" w:rsidRPr="00EC22FB" w:rsidRDefault="00256F39" w:rsidP="00256F39">
      <w:pPr>
        <w:autoSpaceDE w:val="0"/>
        <w:autoSpaceDN w:val="0"/>
        <w:adjustRightInd w:val="0"/>
        <w:jc w:val="both"/>
        <w:outlineLvl w:val="0"/>
      </w:pPr>
    </w:p>
    <w:p w:rsidR="00256F39" w:rsidRPr="00EC22FB" w:rsidRDefault="00256F39" w:rsidP="00256F39">
      <w:pPr>
        <w:pStyle w:val="ab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22FB">
        <w:rPr>
          <w:rFonts w:ascii="Times New Roman" w:hAnsi="Times New Roman"/>
          <w:sz w:val="24"/>
          <w:szCs w:val="24"/>
        </w:rPr>
        <w:t xml:space="preserve">Совершение нотариальных действий в администрации поселения производится на основании </w:t>
      </w:r>
      <w:r>
        <w:rPr>
          <w:rFonts w:ascii="Times New Roman" w:hAnsi="Times New Roman"/>
          <w:sz w:val="24"/>
          <w:szCs w:val="24"/>
        </w:rPr>
        <w:t xml:space="preserve">статьи 37 Основ законодательства Российской Федерации о нотариате и </w:t>
      </w:r>
      <w:r w:rsidRPr="00EC22FB">
        <w:rPr>
          <w:rFonts w:ascii="Times New Roman" w:hAnsi="Times New Roman"/>
          <w:sz w:val="24"/>
          <w:szCs w:val="24"/>
        </w:rPr>
        <w:t>Инструкции 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</w:t>
      </w:r>
      <w:r>
        <w:rPr>
          <w:rFonts w:ascii="Times New Roman" w:hAnsi="Times New Roman"/>
          <w:sz w:val="24"/>
          <w:szCs w:val="24"/>
        </w:rPr>
        <w:t xml:space="preserve">иции Российской Федерации от 27 декабря </w:t>
      </w:r>
      <w:r w:rsidRPr="00EC22FB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EC22FB">
        <w:rPr>
          <w:rFonts w:ascii="Times New Roman" w:hAnsi="Times New Roman"/>
          <w:sz w:val="24"/>
          <w:szCs w:val="24"/>
        </w:rPr>
        <w:t xml:space="preserve"> № 256.</w:t>
      </w:r>
    </w:p>
    <w:p w:rsidR="00256F39" w:rsidRPr="00EC22FB" w:rsidRDefault="00256F39" w:rsidP="00256F39">
      <w:pPr>
        <w:pStyle w:val="ab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22FB">
        <w:rPr>
          <w:rFonts w:ascii="Times New Roman" w:hAnsi="Times New Roman"/>
          <w:sz w:val="24"/>
          <w:szCs w:val="24"/>
        </w:rPr>
        <w:t xml:space="preserve">Глава поселения имеет право совершать нотариальные действия по должности, и еще дополнительно распоряжением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C22FB">
        <w:rPr>
          <w:rFonts w:ascii="Times New Roman" w:hAnsi="Times New Roman"/>
          <w:sz w:val="24"/>
          <w:szCs w:val="24"/>
        </w:rPr>
        <w:t xml:space="preserve"> поселения от </w:t>
      </w:r>
      <w:r>
        <w:rPr>
          <w:rFonts w:ascii="Times New Roman" w:hAnsi="Times New Roman"/>
          <w:sz w:val="24"/>
          <w:szCs w:val="24"/>
        </w:rPr>
        <w:t>29 декабря .2012</w:t>
      </w:r>
      <w:r w:rsidRPr="00EC22FB">
        <w:rPr>
          <w:rFonts w:ascii="Times New Roman" w:hAnsi="Times New Roman"/>
          <w:sz w:val="24"/>
          <w:szCs w:val="24"/>
        </w:rPr>
        <w:t xml:space="preserve"> года возложено на должностное лицо администрации поселения совершение нотариальных действий.</w:t>
      </w:r>
    </w:p>
    <w:p w:rsidR="00256F39" w:rsidRPr="00EC22FB" w:rsidRDefault="00256F39" w:rsidP="00256F39">
      <w:pPr>
        <w:pStyle w:val="ab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22FB">
        <w:rPr>
          <w:rFonts w:ascii="Times New Roman" w:hAnsi="Times New Roman"/>
          <w:sz w:val="24"/>
          <w:szCs w:val="24"/>
        </w:rPr>
        <w:lastRenderedPageBreak/>
        <w:t xml:space="preserve">За отчетный период в администрации поселения совершено </w:t>
      </w:r>
      <w:r>
        <w:rPr>
          <w:rFonts w:ascii="Times New Roman" w:hAnsi="Times New Roman"/>
          <w:sz w:val="24"/>
          <w:szCs w:val="24"/>
        </w:rPr>
        <w:t xml:space="preserve">560 </w:t>
      </w:r>
      <w:r w:rsidRPr="00EC22FB">
        <w:rPr>
          <w:rFonts w:ascii="Times New Roman" w:hAnsi="Times New Roman"/>
          <w:sz w:val="24"/>
          <w:szCs w:val="24"/>
        </w:rPr>
        <w:t xml:space="preserve">нотариальных действий,  из них: </w:t>
      </w:r>
    </w:p>
    <w:p w:rsidR="00256F39" w:rsidRPr="00EC22FB" w:rsidRDefault="00256F39" w:rsidP="00256F39">
      <w:pPr>
        <w:pStyle w:val="ab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22FB">
        <w:rPr>
          <w:rFonts w:ascii="Times New Roman" w:hAnsi="Times New Roman"/>
          <w:sz w:val="24"/>
          <w:szCs w:val="24"/>
        </w:rPr>
        <w:t xml:space="preserve">доверенностей – </w:t>
      </w:r>
      <w:r>
        <w:rPr>
          <w:rFonts w:ascii="Times New Roman" w:hAnsi="Times New Roman"/>
          <w:sz w:val="24"/>
          <w:szCs w:val="24"/>
        </w:rPr>
        <w:t>52</w:t>
      </w:r>
      <w:r w:rsidRPr="00EC22FB">
        <w:rPr>
          <w:rFonts w:ascii="Times New Roman" w:hAnsi="Times New Roman"/>
          <w:sz w:val="24"/>
          <w:szCs w:val="24"/>
        </w:rPr>
        <w:t>;</w:t>
      </w:r>
    </w:p>
    <w:p w:rsidR="00256F39" w:rsidRPr="00EC22FB" w:rsidRDefault="00256F39" w:rsidP="00256F39">
      <w:pPr>
        <w:pStyle w:val="ab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22FB">
        <w:rPr>
          <w:rFonts w:ascii="Times New Roman" w:hAnsi="Times New Roman"/>
          <w:sz w:val="24"/>
          <w:szCs w:val="24"/>
        </w:rPr>
        <w:t xml:space="preserve">копий и выписок из них – </w:t>
      </w:r>
      <w:r>
        <w:rPr>
          <w:rFonts w:ascii="Times New Roman" w:hAnsi="Times New Roman"/>
          <w:sz w:val="24"/>
          <w:szCs w:val="24"/>
        </w:rPr>
        <w:t>282</w:t>
      </w:r>
      <w:r w:rsidRPr="00EC22FB">
        <w:rPr>
          <w:rFonts w:ascii="Times New Roman" w:hAnsi="Times New Roman"/>
          <w:sz w:val="24"/>
          <w:szCs w:val="24"/>
        </w:rPr>
        <w:t>;</w:t>
      </w:r>
    </w:p>
    <w:p w:rsidR="00256F39" w:rsidRPr="00EC22FB" w:rsidRDefault="00256F39" w:rsidP="00256F39">
      <w:pPr>
        <w:pStyle w:val="ab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22FB">
        <w:rPr>
          <w:rFonts w:ascii="Times New Roman" w:hAnsi="Times New Roman"/>
          <w:sz w:val="24"/>
          <w:szCs w:val="24"/>
        </w:rPr>
        <w:t xml:space="preserve">подлинность подписи – </w:t>
      </w:r>
      <w:r>
        <w:rPr>
          <w:rFonts w:ascii="Times New Roman" w:hAnsi="Times New Roman"/>
          <w:sz w:val="24"/>
          <w:szCs w:val="24"/>
        </w:rPr>
        <w:t>226</w:t>
      </w:r>
      <w:r w:rsidRPr="00EC22FB">
        <w:rPr>
          <w:rFonts w:ascii="Times New Roman" w:hAnsi="Times New Roman"/>
          <w:sz w:val="24"/>
          <w:szCs w:val="24"/>
        </w:rPr>
        <w:t>.</w:t>
      </w:r>
    </w:p>
    <w:p w:rsidR="00256F39" w:rsidRPr="00EC22FB" w:rsidRDefault="00256F39" w:rsidP="00256F39">
      <w:pPr>
        <w:pStyle w:val="ab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22FB">
        <w:rPr>
          <w:rFonts w:ascii="Times New Roman" w:hAnsi="Times New Roman"/>
          <w:sz w:val="24"/>
          <w:szCs w:val="24"/>
        </w:rPr>
        <w:t xml:space="preserve">Взыскано государственной пошлины  на общую сумму </w:t>
      </w:r>
      <w:r>
        <w:rPr>
          <w:rFonts w:ascii="Times New Roman" w:hAnsi="Times New Roman"/>
          <w:sz w:val="24"/>
          <w:szCs w:val="24"/>
        </w:rPr>
        <w:t>71 400</w:t>
      </w:r>
      <w:r w:rsidRPr="00E222E4">
        <w:rPr>
          <w:rFonts w:ascii="Times New Roman" w:hAnsi="Times New Roman"/>
          <w:sz w:val="24"/>
          <w:szCs w:val="24"/>
        </w:rPr>
        <w:t xml:space="preserve"> </w:t>
      </w:r>
      <w:r w:rsidRPr="00EC22FB">
        <w:rPr>
          <w:rFonts w:ascii="Times New Roman" w:hAnsi="Times New Roman"/>
          <w:sz w:val="24"/>
          <w:szCs w:val="24"/>
        </w:rPr>
        <w:t xml:space="preserve"> рублей.</w:t>
      </w:r>
    </w:p>
    <w:p w:rsidR="00256F39" w:rsidRPr="00EC22FB" w:rsidRDefault="00256F39" w:rsidP="00256F39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22FB">
        <w:rPr>
          <w:rFonts w:ascii="Times New Roman" w:hAnsi="Times New Roman"/>
          <w:sz w:val="24"/>
          <w:szCs w:val="24"/>
        </w:rPr>
        <w:t>В целях защиты прав и законных интересов, физическим и юридическим лицам разъясняются правовые последствия совершаемых нотариальных действий.</w:t>
      </w:r>
    </w:p>
    <w:p w:rsidR="00256F39" w:rsidRDefault="00256F39" w:rsidP="00256F39">
      <w:pPr>
        <w:pStyle w:val="ab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22FB">
        <w:rPr>
          <w:rFonts w:ascii="Times New Roman" w:hAnsi="Times New Roman"/>
          <w:sz w:val="24"/>
          <w:szCs w:val="24"/>
        </w:rPr>
        <w:t xml:space="preserve">Все нотариальные действия, совершаемые должностными лицами, регистрируются в реестре для регистрации нотариальных действий. </w:t>
      </w:r>
    </w:p>
    <w:p w:rsidR="00256F39" w:rsidRDefault="00256F39" w:rsidP="00256F3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22E4">
        <w:rPr>
          <w:rFonts w:ascii="Times New Roman" w:hAnsi="Times New Roman"/>
          <w:sz w:val="24"/>
          <w:szCs w:val="24"/>
        </w:rPr>
        <w:t>Ведется нотариальное делопроизводство с соответствии с действующими нормативн</w:t>
      </w:r>
      <w:r>
        <w:rPr>
          <w:rFonts w:ascii="Times New Roman" w:hAnsi="Times New Roman"/>
          <w:sz w:val="24"/>
          <w:szCs w:val="24"/>
        </w:rPr>
        <w:t xml:space="preserve">ыми </w:t>
      </w:r>
      <w:r w:rsidRPr="00E222E4">
        <w:rPr>
          <w:rFonts w:ascii="Times New Roman" w:hAnsi="Times New Roman"/>
          <w:sz w:val="24"/>
          <w:szCs w:val="24"/>
        </w:rPr>
        <w:t>правовыми актами.</w:t>
      </w:r>
      <w:proofErr w:type="gramEnd"/>
    </w:p>
    <w:p w:rsidR="00256F39" w:rsidRDefault="00256F39" w:rsidP="00256F3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6F39" w:rsidRDefault="00256F39" w:rsidP="00256F39">
      <w:pPr>
        <w:ind w:firstLine="540"/>
        <w:jc w:val="center"/>
        <w:rPr>
          <w:b/>
        </w:rPr>
      </w:pPr>
      <w:r>
        <w:rPr>
          <w:b/>
        </w:rPr>
        <w:t>Обеспечение правопорядка и безопасности</w:t>
      </w:r>
    </w:p>
    <w:p w:rsidR="00256F39" w:rsidRDefault="00256F39" w:rsidP="00256F39">
      <w:pPr>
        <w:ind w:firstLine="540"/>
        <w:jc w:val="center"/>
        <w:rPr>
          <w:b/>
        </w:rPr>
      </w:pPr>
    </w:p>
    <w:p w:rsidR="00256F39" w:rsidRDefault="00256F39" w:rsidP="00256F39">
      <w:pPr>
        <w:ind w:firstLine="540"/>
        <w:jc w:val="both"/>
      </w:pPr>
      <w:r w:rsidRPr="00C45772">
        <w:t xml:space="preserve">Одной из важнейших задач в деятельности органов местного самоуправления было и остается укрепление законности и правопорядка. В соответствии с  действующим законодательством администрация </w:t>
      </w:r>
      <w:r>
        <w:t xml:space="preserve">сельского поселения </w:t>
      </w:r>
      <w:r w:rsidRPr="00C45772">
        <w:t xml:space="preserve">может влиять на эту сферу жизни лишь путем консолидации всех заинтересованных органов и учреждений. </w:t>
      </w:r>
      <w:r>
        <w:t xml:space="preserve"> </w:t>
      </w:r>
      <w:r w:rsidRPr="00C45772">
        <w:t xml:space="preserve"> </w:t>
      </w:r>
    </w:p>
    <w:p w:rsidR="00256F39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 году капитаном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Вязовиковым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Олегом Геннадьевичем продолжена работа  по профилактике правонарушений на территории сельского поселения Лыхма, выполнен значительный объем мероприятий по охране общественного порядка и обеспечению безопасности населения. Состояние общественного порядка в населенном пункте  характеризуется относительной стабильностью.</w:t>
      </w:r>
    </w:p>
    <w:p w:rsidR="00256F39" w:rsidRDefault="00256F39" w:rsidP="00256F39">
      <w:pPr>
        <w:ind w:firstLine="540"/>
        <w:jc w:val="both"/>
      </w:pPr>
      <w:r>
        <w:t xml:space="preserve">В целях профилактики уличных преступлений приводятся совместно с работниками </w:t>
      </w:r>
      <w:proofErr w:type="gramStart"/>
      <w:r>
        <w:t>СБ</w:t>
      </w:r>
      <w:proofErr w:type="gramEnd"/>
      <w:r>
        <w:t xml:space="preserve"> Бобровского ЛПУ МГ дежурства по охране общественного порядка в вечернее и ночное время. Проводятся встречи с трудовым коллективом предприятий и организаций</w:t>
      </w:r>
      <w:proofErr w:type="gramStart"/>
      <w:r>
        <w:t xml:space="preserve"> ,</w:t>
      </w:r>
      <w:proofErr w:type="gramEnd"/>
      <w:r>
        <w:t xml:space="preserve"> учащимся школы, жителями поселка Лыхма в которых разъясняются ст.ст. </w:t>
      </w:r>
      <w:proofErr w:type="spellStart"/>
      <w:r>
        <w:t>КоАП</w:t>
      </w:r>
      <w:proofErr w:type="spellEnd"/>
      <w:r>
        <w:t xml:space="preserve"> и УК РФ. Проводятся проверки гостиниц, общежитий, где предотвращается распитие спиртных напитков, курение в </w:t>
      </w:r>
      <w:proofErr w:type="spellStart"/>
      <w:r>
        <w:t>неотведённых</w:t>
      </w:r>
      <w:proofErr w:type="spellEnd"/>
      <w:r>
        <w:t xml:space="preserve"> местах, пользование самодельными электронагревательными </w:t>
      </w:r>
      <w:proofErr w:type="gramStart"/>
      <w:r>
        <w:t>приборами</w:t>
      </w:r>
      <w:proofErr w:type="gramEnd"/>
      <w:r>
        <w:t xml:space="preserve"> нарушающими противопожарную безопасность.               Проверяется иногородний транспорт. За 2013 год было составлено 128 протокола об административном правонарушении, из них:</w:t>
      </w:r>
    </w:p>
    <w:p w:rsidR="00256F39" w:rsidRPr="00AE6DB3" w:rsidRDefault="00256F39" w:rsidP="00256F39">
      <w:pPr>
        <w:ind w:firstLine="540"/>
        <w:jc w:val="both"/>
      </w:pPr>
      <w:r>
        <w:rPr>
          <w:bCs/>
          <w:color w:val="000000"/>
        </w:rPr>
        <w:t>1. н</w:t>
      </w:r>
      <w:r w:rsidRPr="00AE6DB3">
        <w:rPr>
          <w:bCs/>
          <w:color w:val="000000"/>
        </w:rPr>
        <w:t>еповиновение законному распоряжению сотрудника полиции</w:t>
      </w:r>
      <w:r w:rsidRPr="00AE6DB3">
        <w:t xml:space="preserve"> ст</w:t>
      </w:r>
      <w:r>
        <w:t>.19.3.</w:t>
      </w:r>
      <w:r w:rsidRPr="00AE6DB3">
        <w:t xml:space="preserve">ч.1 </w:t>
      </w:r>
      <w:proofErr w:type="spellStart"/>
      <w:r>
        <w:t>КоАП</w:t>
      </w:r>
      <w:proofErr w:type="spellEnd"/>
      <w:r>
        <w:t xml:space="preserve"> РФ  </w:t>
      </w:r>
      <w:r w:rsidRPr="00AE6DB3">
        <w:t>-1</w:t>
      </w:r>
      <w:r>
        <w:t xml:space="preserve"> </w:t>
      </w:r>
      <w:r w:rsidRPr="00AE6DB3">
        <w:t>протокол;</w:t>
      </w:r>
    </w:p>
    <w:p w:rsidR="00256F39" w:rsidRPr="00AE6DB3" w:rsidRDefault="00256F39" w:rsidP="00256F39">
      <w:pPr>
        <w:ind w:firstLine="540"/>
        <w:jc w:val="both"/>
      </w:pPr>
      <w:r>
        <w:t>2</w:t>
      </w:r>
      <w:r w:rsidRPr="00AE6DB3">
        <w:t xml:space="preserve">. </w:t>
      </w:r>
      <w:r>
        <w:t>п</w:t>
      </w:r>
      <w:r w:rsidRPr="00AE6DB3">
        <w:t>роживание гражданина Российской Федерации без регистрации</w:t>
      </w:r>
      <w:r w:rsidRPr="00AE6DB3">
        <w:rPr>
          <w:color w:val="525252"/>
        </w:rPr>
        <w:br/>
      </w:r>
      <w:r>
        <w:t xml:space="preserve">ст. 19.15 ч.1 </w:t>
      </w:r>
      <w:proofErr w:type="spellStart"/>
      <w:r>
        <w:t>КоАП</w:t>
      </w:r>
      <w:proofErr w:type="spellEnd"/>
      <w:r>
        <w:t xml:space="preserve"> РФ - 11 </w:t>
      </w:r>
      <w:r w:rsidRPr="00AE6DB3">
        <w:t>протоколов</w:t>
      </w:r>
      <w:r>
        <w:t>;</w:t>
      </w:r>
    </w:p>
    <w:p w:rsidR="00256F39" w:rsidRPr="00AE6DB3" w:rsidRDefault="00256F39" w:rsidP="00256F39">
      <w:pPr>
        <w:ind w:firstLine="390"/>
        <w:jc w:val="both"/>
      </w:pPr>
      <w:r>
        <w:t xml:space="preserve">   3</w:t>
      </w:r>
      <w:r w:rsidRPr="00AE6DB3">
        <w:t xml:space="preserve">. </w:t>
      </w:r>
      <w:r>
        <w:t>н</w:t>
      </w:r>
      <w:r w:rsidRPr="00AE6DB3">
        <w:t xml:space="preserve">арушение правил хранения, ношения или уничтожения оружия </w:t>
      </w:r>
      <w:r>
        <w:t xml:space="preserve">и патронов к нему гражданами </w:t>
      </w:r>
      <w:r w:rsidRPr="00AE6DB3">
        <w:t xml:space="preserve">ст. 20.8 ч.4. </w:t>
      </w:r>
      <w:proofErr w:type="spellStart"/>
      <w:r w:rsidRPr="00AE6DB3">
        <w:t>КоАП</w:t>
      </w:r>
      <w:proofErr w:type="spellEnd"/>
      <w:r w:rsidRPr="00AE6DB3">
        <w:t xml:space="preserve"> РФ     4 -  протокола</w:t>
      </w:r>
      <w:r>
        <w:t>;</w:t>
      </w:r>
    </w:p>
    <w:p w:rsidR="00256F39" w:rsidRPr="00AE6DB3" w:rsidRDefault="00256F39" w:rsidP="00256F39">
      <w:pPr>
        <w:ind w:firstLine="540"/>
        <w:jc w:val="both"/>
      </w:pPr>
      <w:r>
        <w:t>4</w:t>
      </w:r>
      <w:r w:rsidRPr="00AE6DB3">
        <w:t xml:space="preserve">. </w:t>
      </w:r>
      <w:r>
        <w:t>м</w:t>
      </w:r>
      <w:r w:rsidRPr="00AE6DB3">
        <w:t xml:space="preserve">елкое хулиганство ст. </w:t>
      </w:r>
      <w:r>
        <w:t xml:space="preserve">20.1 ч.1 </w:t>
      </w:r>
      <w:proofErr w:type="spellStart"/>
      <w:r>
        <w:t>КоАП</w:t>
      </w:r>
      <w:proofErr w:type="spellEnd"/>
      <w:r>
        <w:t xml:space="preserve"> РФ   - 21 протокол;</w:t>
      </w:r>
      <w:r w:rsidRPr="00AE6DB3">
        <w:t xml:space="preserve"> </w:t>
      </w:r>
    </w:p>
    <w:p w:rsidR="00256F39" w:rsidRDefault="00256F39" w:rsidP="00256F39">
      <w:pPr>
        <w:ind w:left="540"/>
        <w:jc w:val="both"/>
      </w:pPr>
      <w:r>
        <w:t>5</w:t>
      </w:r>
      <w:r w:rsidRPr="00AE6DB3">
        <w:t xml:space="preserve">. </w:t>
      </w:r>
      <w:r>
        <w:t>п</w:t>
      </w:r>
      <w:r w:rsidRPr="00AE6DB3">
        <w:t xml:space="preserve">отребление (распитие) алкогольной продукции в запрещенных местах и </w:t>
      </w:r>
    </w:p>
    <w:p w:rsidR="00256F39" w:rsidRDefault="00256F39" w:rsidP="00256F39">
      <w:pPr>
        <w:jc w:val="both"/>
      </w:pPr>
      <w:r>
        <w:t>п</w:t>
      </w:r>
      <w:r w:rsidRPr="00AE6DB3">
        <w:t>оявление в общественных местах в состоянии опьянения  ст. 20.20.ч.</w:t>
      </w:r>
      <w:r>
        <w:t>1</w:t>
      </w:r>
      <w:r w:rsidRPr="00AE6DB3">
        <w:t>. и ст. 20.20.ч.</w:t>
      </w:r>
      <w:r>
        <w:t xml:space="preserve">2. </w:t>
      </w:r>
      <w:proofErr w:type="spellStart"/>
      <w:r w:rsidRPr="00AE6DB3">
        <w:t>КоАП</w:t>
      </w:r>
      <w:proofErr w:type="spellEnd"/>
      <w:r w:rsidRPr="00AE6DB3">
        <w:t xml:space="preserve"> РФ</w:t>
      </w:r>
      <w:r>
        <w:t xml:space="preserve"> – 21 протокол;</w:t>
      </w:r>
    </w:p>
    <w:p w:rsidR="00256F39" w:rsidRDefault="00256F39" w:rsidP="00256F39">
      <w:pPr>
        <w:ind w:left="540"/>
        <w:jc w:val="both"/>
      </w:pPr>
      <w:r w:rsidRPr="00494249">
        <w:t>6.</w:t>
      </w:r>
      <w:r w:rsidRPr="00FF6651">
        <w:rPr>
          <w:b/>
        </w:rPr>
        <w:t xml:space="preserve"> </w:t>
      </w:r>
      <w:r>
        <w:t>у</w:t>
      </w:r>
      <w:r w:rsidRPr="00FF6651">
        <w:t xml:space="preserve">клонение от исполнения административного наказания Статья 20.25 </w:t>
      </w:r>
      <w:proofErr w:type="spellStart"/>
      <w:r w:rsidRPr="00AE6DB3">
        <w:t>КоАП</w:t>
      </w:r>
      <w:proofErr w:type="spellEnd"/>
      <w:r w:rsidRPr="00AE6DB3">
        <w:t xml:space="preserve"> РФ   </w:t>
      </w:r>
    </w:p>
    <w:p w:rsidR="00256F39" w:rsidRPr="00FF6651" w:rsidRDefault="00256F39" w:rsidP="00256F39">
      <w:pPr>
        <w:jc w:val="both"/>
      </w:pPr>
      <w:r w:rsidRPr="00FF6651">
        <w:t>– 11 протоколов</w:t>
      </w:r>
      <w:r>
        <w:t>;</w:t>
      </w:r>
    </w:p>
    <w:p w:rsidR="00256F39" w:rsidRPr="00AE6DB3" w:rsidRDefault="00256F39" w:rsidP="00256F39">
      <w:pPr>
        <w:spacing w:line="276" w:lineRule="auto"/>
        <w:ind w:firstLine="540"/>
        <w:outlineLvl w:val="1"/>
        <w:rPr>
          <w:bCs/>
          <w:color w:val="000000"/>
        </w:rPr>
      </w:pPr>
      <w:r>
        <w:t>7</w:t>
      </w:r>
      <w:r w:rsidRPr="00AE6DB3">
        <w:t xml:space="preserve">. </w:t>
      </w:r>
      <w:r>
        <w:rPr>
          <w:bCs/>
          <w:color w:val="000000"/>
        </w:rPr>
        <w:t>н</w:t>
      </w:r>
      <w:r w:rsidRPr="00AE6DB3">
        <w:rPr>
          <w:bCs/>
          <w:color w:val="000000"/>
        </w:rPr>
        <w:t>арушение сроков регистрации (перерегистрации) оружия или сроков постановки его на учет</w:t>
      </w:r>
      <w:r>
        <w:rPr>
          <w:bCs/>
          <w:color w:val="000000"/>
        </w:rPr>
        <w:t xml:space="preserve"> </w:t>
      </w:r>
      <w:r w:rsidRPr="00AE6DB3">
        <w:t xml:space="preserve">ст. 20.11. ч.1 </w:t>
      </w:r>
      <w:proofErr w:type="spellStart"/>
      <w:r w:rsidRPr="00AE6DB3">
        <w:t>КоАП</w:t>
      </w:r>
      <w:proofErr w:type="spellEnd"/>
      <w:r w:rsidRPr="00AE6DB3">
        <w:t xml:space="preserve"> РФ  </w:t>
      </w:r>
      <w:r>
        <w:t xml:space="preserve">- </w:t>
      </w:r>
      <w:r w:rsidRPr="00AE6DB3">
        <w:t>12  протоколов</w:t>
      </w:r>
      <w:r>
        <w:t>;</w:t>
      </w:r>
    </w:p>
    <w:p w:rsidR="00256F39" w:rsidRPr="00AE6DB3" w:rsidRDefault="00256F39" w:rsidP="00256F39">
      <w:pPr>
        <w:spacing w:line="276" w:lineRule="auto"/>
        <w:ind w:firstLine="540"/>
        <w:jc w:val="both"/>
      </w:pPr>
      <w:r>
        <w:t>8</w:t>
      </w:r>
      <w:r w:rsidRPr="00AE6DB3">
        <w:t xml:space="preserve">.  </w:t>
      </w:r>
      <w:r>
        <w:t>п</w:t>
      </w:r>
      <w:r w:rsidRPr="00AE6DB3">
        <w:t xml:space="preserve">отребление наркотических средств или психотропных веществ без назначения врача  ст. 6.9.ч.1 </w:t>
      </w:r>
      <w:proofErr w:type="spellStart"/>
      <w:r w:rsidRPr="00AE6DB3">
        <w:t>КоАП</w:t>
      </w:r>
      <w:proofErr w:type="spellEnd"/>
      <w:r w:rsidRPr="00AE6DB3">
        <w:t xml:space="preserve"> РФ - 7 протоколов</w:t>
      </w:r>
      <w:r>
        <w:t>;</w:t>
      </w:r>
    </w:p>
    <w:p w:rsidR="00256F39" w:rsidRPr="00AE6DB3" w:rsidRDefault="00256F39" w:rsidP="00256F39">
      <w:pPr>
        <w:ind w:firstLine="390"/>
        <w:jc w:val="both"/>
      </w:pPr>
      <w:r>
        <w:t xml:space="preserve">   9.</w:t>
      </w:r>
      <w:r w:rsidRPr="00AE6DB3">
        <w:t xml:space="preserve"> </w:t>
      </w:r>
      <w:r>
        <w:t>н</w:t>
      </w:r>
      <w:r w:rsidRPr="00AE6DB3">
        <w:t xml:space="preserve">еисполнение родителями или иными законными представителями несовершеннолетних обязанностей по содержанию и воспитанию несовершеннолетних  </w:t>
      </w:r>
    </w:p>
    <w:p w:rsidR="00256F39" w:rsidRDefault="00256F39" w:rsidP="00256F39">
      <w:pPr>
        <w:jc w:val="both"/>
      </w:pPr>
      <w:r w:rsidRPr="00AE6DB3">
        <w:t>ст. 5.35. ч.1</w:t>
      </w:r>
      <w:r w:rsidRPr="00FF6651">
        <w:t xml:space="preserve"> </w:t>
      </w:r>
      <w:proofErr w:type="spellStart"/>
      <w:r w:rsidRPr="00AE6DB3">
        <w:t>КоАП</w:t>
      </w:r>
      <w:proofErr w:type="spellEnd"/>
      <w:r w:rsidRPr="00AE6DB3">
        <w:t xml:space="preserve"> РФ  -5 протоколов</w:t>
      </w:r>
      <w:r>
        <w:t>;</w:t>
      </w:r>
      <w:r w:rsidRPr="00AE6DB3">
        <w:t xml:space="preserve"> </w:t>
      </w:r>
      <w:r>
        <w:t xml:space="preserve"> </w:t>
      </w:r>
      <w:r w:rsidRPr="00AE6DB3">
        <w:t xml:space="preserve">   </w:t>
      </w:r>
    </w:p>
    <w:p w:rsidR="00256F39" w:rsidRDefault="00256F39" w:rsidP="00256F39">
      <w:pPr>
        <w:ind w:firstLine="540"/>
        <w:jc w:val="both"/>
      </w:pPr>
      <w:r>
        <w:lastRenderedPageBreak/>
        <w:t>10.</w:t>
      </w:r>
      <w:r w:rsidRPr="00FF6651">
        <w:t xml:space="preserve"> </w:t>
      </w:r>
      <w:r>
        <w:t>исполнение ст.10.1.</w:t>
      </w:r>
      <w:r w:rsidRPr="00FD09DB">
        <w:t xml:space="preserve"> </w:t>
      </w:r>
      <w:r w:rsidRPr="00AE6DB3">
        <w:t xml:space="preserve">Закон </w:t>
      </w:r>
      <w:r>
        <w:t>Ханты-Мансийского автономного округа – Югры</w:t>
      </w:r>
      <w:r w:rsidRPr="00AE6DB3">
        <w:t xml:space="preserve"> -</w:t>
      </w:r>
      <w:r>
        <w:t>2</w:t>
      </w:r>
      <w:r w:rsidRPr="00AE6DB3">
        <w:t xml:space="preserve"> протокол</w:t>
      </w:r>
      <w:r>
        <w:t>а;</w:t>
      </w:r>
    </w:p>
    <w:p w:rsidR="00256F39" w:rsidRPr="00AE6DB3" w:rsidRDefault="00256F39" w:rsidP="00256F39">
      <w:pPr>
        <w:ind w:firstLine="540"/>
        <w:jc w:val="both"/>
      </w:pPr>
      <w:r>
        <w:t>11. п</w:t>
      </w:r>
      <w:r w:rsidRPr="00C24390">
        <w:t>оявление в общественных местах в состоянии опьянения</w:t>
      </w:r>
      <w:r w:rsidRPr="0023537B">
        <w:rPr>
          <w:rFonts w:ascii="Tahoma" w:hAnsi="Tahoma" w:cs="Tahoma"/>
          <w:b/>
          <w:sz w:val="19"/>
          <w:szCs w:val="19"/>
        </w:rPr>
        <w:t xml:space="preserve">  </w:t>
      </w:r>
      <w:r w:rsidRPr="00AE6DB3">
        <w:t xml:space="preserve">20.21 </w:t>
      </w:r>
      <w:proofErr w:type="spellStart"/>
      <w:r w:rsidRPr="00AE6DB3">
        <w:t>КоАП</w:t>
      </w:r>
      <w:proofErr w:type="spellEnd"/>
      <w:r w:rsidRPr="00AE6DB3">
        <w:t xml:space="preserve"> РФ - </w:t>
      </w:r>
      <w:r>
        <w:t>28</w:t>
      </w:r>
      <w:r w:rsidRPr="00AE6DB3">
        <w:t xml:space="preserve"> протоколов.</w:t>
      </w:r>
    </w:p>
    <w:p w:rsidR="00256F39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состояния преступности на улицах, в общественных местах и результаты деятельности отдела внутренних дел в сельском поселении за 2013 год свидетельствует о том, что принимаемые меры позволяют удерживать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криминогенную ситуацию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контролем, оперативная обстановка на территории сельского поселения в целом остается стабильной.</w:t>
      </w:r>
    </w:p>
    <w:p w:rsidR="00256F39" w:rsidRPr="00646EE2" w:rsidRDefault="00256F39" w:rsidP="0025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F39" w:rsidRPr="00EC22FB" w:rsidRDefault="00256F39" w:rsidP="00256F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22FB">
        <w:rPr>
          <w:rFonts w:ascii="Times New Roman" w:hAnsi="Times New Roman" w:cs="Times New Roman"/>
          <w:b/>
          <w:sz w:val="24"/>
          <w:szCs w:val="24"/>
        </w:rPr>
        <w:t>Охрана прав детства</w:t>
      </w:r>
    </w:p>
    <w:p w:rsidR="00256F39" w:rsidRPr="00EC22FB" w:rsidRDefault="00256F39" w:rsidP="00256F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F39" w:rsidRDefault="00256F39" w:rsidP="00256F3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264FE9">
        <w:rPr>
          <w:rFonts w:ascii="Times New Roman" w:hAnsi="Times New Roman" w:cs="Times New Roman"/>
          <w:sz w:val="24"/>
          <w:szCs w:val="24"/>
        </w:rPr>
        <w:t xml:space="preserve"> целях сохранения здоровья детей,  предупреждения причинения вреда их физическому, интеллектуальному, психическому, духовному и нравственному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в сельском поселении с</w:t>
      </w:r>
      <w:r w:rsidRPr="00264FE9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64FE9">
        <w:rPr>
          <w:rFonts w:ascii="Times New Roman" w:hAnsi="Times New Roman" w:cs="Times New Roman"/>
          <w:sz w:val="24"/>
          <w:szCs w:val="24"/>
        </w:rPr>
        <w:t xml:space="preserve"> экспертн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4FE9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4FE9">
        <w:rPr>
          <w:rFonts w:ascii="Times New Roman" w:hAnsi="Times New Roman" w:cs="Times New Roman"/>
          <w:sz w:val="24"/>
          <w:szCs w:val="24"/>
        </w:rPr>
        <w:t xml:space="preserve">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</w:t>
      </w:r>
      <w:proofErr w:type="gramEnd"/>
      <w:r w:rsidRPr="00264FE9">
        <w:rPr>
          <w:rFonts w:ascii="Times New Roman" w:hAnsi="Times New Roman" w:cs="Times New Roman"/>
          <w:sz w:val="24"/>
          <w:szCs w:val="24"/>
        </w:rPr>
        <w:t>, осуществляющих мероприятия с участием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F39" w:rsidRDefault="00256F39" w:rsidP="00256F39">
      <w:pPr>
        <w:ind w:firstLine="708"/>
        <w:jc w:val="both"/>
      </w:pPr>
      <w:r>
        <w:t xml:space="preserve">Задачей  </w:t>
      </w:r>
      <w:r w:rsidRPr="00212C10">
        <w:t xml:space="preserve">экспертной комиссии </w:t>
      </w:r>
      <w:r>
        <w:t xml:space="preserve"> является  оценка предложений граждан, учреждений, организаций, расположенных на территории сельского поселения Лыхма, по определению мест, </w:t>
      </w:r>
      <w:r w:rsidRPr="00212C10">
        <w:t>нахождение в которых детей не д</w:t>
      </w:r>
      <w:r>
        <w:t>опускается.</w:t>
      </w:r>
    </w:p>
    <w:p w:rsidR="00256F39" w:rsidRDefault="00256F39" w:rsidP="00256F39">
      <w:pPr>
        <w:ind w:firstLine="708"/>
        <w:jc w:val="both"/>
      </w:pPr>
      <w:r w:rsidRPr="00F71E54">
        <w:t xml:space="preserve">МОСШ </w:t>
      </w:r>
      <w:proofErr w:type="spellStart"/>
      <w:r w:rsidRPr="00F71E54">
        <w:t>п</w:t>
      </w:r>
      <w:proofErr w:type="gramStart"/>
      <w:r w:rsidRPr="00F71E54">
        <w:t>.</w:t>
      </w:r>
      <w:r>
        <w:t>Л</w:t>
      </w:r>
      <w:proofErr w:type="gramEnd"/>
      <w:r>
        <w:t>ыхма</w:t>
      </w:r>
      <w:proofErr w:type="spellEnd"/>
      <w:r>
        <w:t xml:space="preserve"> совместно с участковым уполномоченным, социальным работником проводила регулярные рейды в неблагополучные семьи обучающихся, по торговым точкам с целью выявления продажи несовершеннолетним спиртных и табачных изделий.  По результатам рейдов проводилось совещание у главы сельского поселения и приняты соответствующие меры.</w:t>
      </w:r>
    </w:p>
    <w:p w:rsidR="00256F39" w:rsidRDefault="00256F39" w:rsidP="00256F3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217">
        <w:rPr>
          <w:rFonts w:ascii="Times New Roman" w:hAnsi="Times New Roman" w:cs="Times New Roman"/>
          <w:sz w:val="24"/>
          <w:szCs w:val="24"/>
        </w:rPr>
        <w:t>Организованными формами отдыха и занятостью охвачено 80% детей школьного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Для детей на территории </w:t>
      </w:r>
      <w:r w:rsidRPr="006162D7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Лыхма организована работа ледяного катка, проложена лыжня в лесном массиве,</w:t>
      </w:r>
      <w:r w:rsidRPr="00616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снежная горка, установлено 7 игровых площадок, 2 футбольных поля, баскетбольная площадка.  </w:t>
      </w:r>
    </w:p>
    <w:p w:rsidR="00256F39" w:rsidRDefault="00256F39" w:rsidP="00256F3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безопасности нахождения на игровых площадках, ежегодно проводится ревизия и ремонт площадок. </w:t>
      </w:r>
    </w:p>
    <w:p w:rsidR="00256F39" w:rsidRDefault="00256F39" w:rsidP="00256F3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занимаются дополнительно в классах музыкальной школы, кружках МКУК СДК «Романтик», «МЦ «Спутник», спортивных секциях, тренажерных залах.</w:t>
      </w:r>
      <w:r w:rsidRPr="00616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39" w:rsidRPr="00612217" w:rsidRDefault="00256F39" w:rsidP="00256F3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217">
        <w:rPr>
          <w:rFonts w:ascii="Times New Roman" w:hAnsi="Times New Roman" w:cs="Times New Roman"/>
          <w:sz w:val="24"/>
          <w:szCs w:val="24"/>
        </w:rPr>
        <w:t>За отчетный период возросло количество детей, отдохнувших на территории района.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2217">
        <w:rPr>
          <w:rFonts w:ascii="Times New Roman" w:hAnsi="Times New Roman" w:cs="Times New Roman"/>
          <w:sz w:val="24"/>
          <w:szCs w:val="24"/>
        </w:rPr>
        <w:t xml:space="preserve"> году были организован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217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12217">
        <w:rPr>
          <w:rFonts w:ascii="Times New Roman" w:hAnsi="Times New Roman" w:cs="Times New Roman"/>
          <w:sz w:val="24"/>
          <w:szCs w:val="24"/>
        </w:rPr>
        <w:t xml:space="preserve"> с дневным пребыванием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37D">
        <w:rPr>
          <w:rFonts w:ascii="Times New Roman" w:hAnsi="Times New Roman" w:cs="Times New Roman"/>
          <w:sz w:val="24"/>
          <w:szCs w:val="24"/>
        </w:rPr>
        <w:t xml:space="preserve">МОСШ </w:t>
      </w:r>
      <w:proofErr w:type="spellStart"/>
      <w:r w:rsidRPr="0081437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143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>
        <w:t>.</w:t>
      </w:r>
    </w:p>
    <w:p w:rsidR="00256F39" w:rsidRPr="00FD09DB" w:rsidRDefault="00256F39" w:rsidP="00256F3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летние каникулы 2013 года образованы школьные бригады по благоустройству поселка, т</w:t>
      </w:r>
      <w:r w:rsidRPr="00612217">
        <w:rPr>
          <w:rFonts w:ascii="Times New Roman" w:hAnsi="Times New Roman" w:cs="Times New Roman"/>
          <w:sz w:val="24"/>
          <w:szCs w:val="24"/>
        </w:rPr>
        <w:t xml:space="preserve">рудоустроено в летний период </w:t>
      </w:r>
      <w:r w:rsidRPr="00FD09DB">
        <w:rPr>
          <w:rFonts w:ascii="Times New Roman" w:hAnsi="Times New Roman" w:cs="Times New Roman"/>
          <w:sz w:val="24"/>
          <w:szCs w:val="24"/>
        </w:rPr>
        <w:t>22</w:t>
      </w:r>
      <w:r w:rsidRPr="00FD09DB">
        <w:rPr>
          <w:rFonts w:ascii="Times New Roman" w:hAnsi="Times New Roman" w:cs="Times New Roman"/>
          <w:color w:val="99CC00"/>
          <w:sz w:val="24"/>
          <w:szCs w:val="24"/>
        </w:rPr>
        <w:t xml:space="preserve"> </w:t>
      </w:r>
      <w:r w:rsidRPr="00FD09DB">
        <w:rPr>
          <w:rFonts w:ascii="Times New Roman" w:hAnsi="Times New Roman" w:cs="Times New Roman"/>
          <w:sz w:val="24"/>
          <w:szCs w:val="24"/>
        </w:rPr>
        <w:t>подростка.</w:t>
      </w:r>
    </w:p>
    <w:p w:rsidR="00256F39" w:rsidRPr="00EC22FB" w:rsidRDefault="00256F39" w:rsidP="00256F3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F39" w:rsidRPr="00EC22FB" w:rsidRDefault="00256F39" w:rsidP="00256F3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C22FB">
        <w:rPr>
          <w:b/>
        </w:rPr>
        <w:t xml:space="preserve">Заслуги сельского поселения </w:t>
      </w:r>
      <w:r>
        <w:rPr>
          <w:b/>
        </w:rPr>
        <w:t>Лыхма</w:t>
      </w:r>
    </w:p>
    <w:p w:rsidR="00256F39" w:rsidRPr="00EC22FB" w:rsidRDefault="00256F39" w:rsidP="00256F39">
      <w:pPr>
        <w:autoSpaceDE w:val="0"/>
        <w:autoSpaceDN w:val="0"/>
        <w:adjustRightInd w:val="0"/>
        <w:jc w:val="both"/>
        <w:outlineLvl w:val="0"/>
      </w:pPr>
    </w:p>
    <w:p w:rsidR="00256F39" w:rsidRPr="00970D21" w:rsidRDefault="00256F39" w:rsidP="00256F39">
      <w:pPr>
        <w:jc w:val="both"/>
      </w:pPr>
      <w:r w:rsidRPr="00970D21">
        <w:t>2013 год для сельского поселения был богат на события:</w:t>
      </w:r>
    </w:p>
    <w:p w:rsidR="00256F39" w:rsidRPr="00970D21" w:rsidRDefault="00256F39" w:rsidP="00256F39">
      <w:pPr>
        <w:ind w:firstLine="708"/>
        <w:jc w:val="both"/>
      </w:pPr>
      <w:r w:rsidRPr="00970D21">
        <w:t>-</w:t>
      </w:r>
      <w:r w:rsidRPr="00970D21">
        <w:tab/>
        <w:t>30 лет со дня образования Бобровского линейно-производственного управления;</w:t>
      </w:r>
    </w:p>
    <w:p w:rsidR="00256F39" w:rsidRPr="00970D21" w:rsidRDefault="00256F39" w:rsidP="00256F39">
      <w:pPr>
        <w:ind w:firstLine="708"/>
        <w:jc w:val="both"/>
      </w:pPr>
      <w:r w:rsidRPr="00970D21">
        <w:t>-</w:t>
      </w:r>
      <w:r w:rsidRPr="00970D21">
        <w:tab/>
        <w:t>30 лет со дня образования сельского поселения Лыхма;</w:t>
      </w:r>
    </w:p>
    <w:p w:rsidR="00256F39" w:rsidRPr="00970D21" w:rsidRDefault="00256F39" w:rsidP="00256F39">
      <w:pPr>
        <w:jc w:val="both"/>
      </w:pPr>
      <w:r w:rsidRPr="00970D21">
        <w:tab/>
        <w:t>-</w:t>
      </w:r>
      <w:r>
        <w:t xml:space="preserve">  </w:t>
      </w:r>
      <w:r w:rsidRPr="00970D21">
        <w:t xml:space="preserve">зональный отборочный тур 18 фестиваля-конкурса самодеятельных творческих коллективов и исполнителей «Северное сияние». </w:t>
      </w:r>
    </w:p>
    <w:p w:rsidR="00256F39" w:rsidRPr="00970D21" w:rsidRDefault="00256F39" w:rsidP="00256F39">
      <w:pPr>
        <w:jc w:val="both"/>
      </w:pPr>
      <w:r w:rsidRPr="00970D21">
        <w:t xml:space="preserve">  </w:t>
      </w:r>
      <w:r w:rsidRPr="00970D21">
        <w:tab/>
        <w:t>31 марта 2013 года  небосклон сельского поселения озарило «Северное сияние» - праздник музыки, песен и танцев.</w:t>
      </w:r>
    </w:p>
    <w:p w:rsidR="00256F39" w:rsidRPr="00970D21" w:rsidRDefault="00256F39" w:rsidP="00256F39">
      <w:pPr>
        <w:ind w:firstLine="708"/>
        <w:jc w:val="both"/>
      </w:pPr>
      <w:r w:rsidRPr="00970D21">
        <w:t xml:space="preserve">Зональный отборочный тур 18  регионального фестиваля – конкурса  «Северное сияние» впервые проводился </w:t>
      </w:r>
      <w:r>
        <w:t xml:space="preserve">на территории сельского поселения Лыхма </w:t>
      </w:r>
      <w:r w:rsidRPr="00970D21">
        <w:t xml:space="preserve">в МКУК СДК «Романтик». В конкурсной программе участвовали самодеятельные творческие </w:t>
      </w:r>
      <w:r w:rsidRPr="00970D21">
        <w:lastRenderedPageBreak/>
        <w:t xml:space="preserve">коллективы и исполнители  Белоярского региона – </w:t>
      </w:r>
      <w:proofErr w:type="spellStart"/>
      <w:r w:rsidRPr="00970D21">
        <w:t>Казымского</w:t>
      </w:r>
      <w:proofErr w:type="spellEnd"/>
      <w:r w:rsidRPr="00970D21">
        <w:t xml:space="preserve">,  </w:t>
      </w:r>
      <w:proofErr w:type="spellStart"/>
      <w:r w:rsidRPr="00970D21">
        <w:t>Верхнеказымского</w:t>
      </w:r>
      <w:proofErr w:type="spellEnd"/>
      <w:r w:rsidRPr="00970D21">
        <w:t xml:space="preserve">,  </w:t>
      </w:r>
      <w:proofErr w:type="spellStart"/>
      <w:r w:rsidRPr="00970D21">
        <w:t>Сорумского</w:t>
      </w:r>
      <w:proofErr w:type="spellEnd"/>
      <w:r w:rsidRPr="00970D21">
        <w:t xml:space="preserve">, Сосновского ЛПУ МГ, БУТТ и СТ., воспитанники детской школы искусств п. </w:t>
      </w:r>
      <w:proofErr w:type="spellStart"/>
      <w:r w:rsidRPr="00970D21">
        <w:t>Андра</w:t>
      </w:r>
      <w:proofErr w:type="spellEnd"/>
      <w:r w:rsidRPr="00970D21">
        <w:t>, КСК «Прометей» Октябрьского ЛПУ МГ и районного Дома культуры поселка Октябрьский.</w:t>
      </w:r>
    </w:p>
    <w:p w:rsidR="00256F39" w:rsidRPr="00970D21" w:rsidRDefault="00256F39" w:rsidP="00256F39">
      <w:pPr>
        <w:jc w:val="both"/>
      </w:pPr>
      <w:r w:rsidRPr="00970D21">
        <w:tab/>
        <w:t xml:space="preserve">65 конкурсных номеров, 400 человек участников, 17 дипломов 1 степени, Специальный приз  фестиваля, который,  кстати, остался у хозяев праздника. Он присужден Наталье </w:t>
      </w:r>
      <w:proofErr w:type="spellStart"/>
      <w:r w:rsidRPr="00970D21">
        <w:t>Конопатской</w:t>
      </w:r>
      <w:proofErr w:type="spellEnd"/>
      <w:r w:rsidRPr="00970D21">
        <w:t xml:space="preserve">, которая, по словам  председателя жюри «поразила  в самое сердце членов жюри и гостей фестиваля», и готова представлять ООО «Газпром </w:t>
      </w:r>
      <w:proofErr w:type="spellStart"/>
      <w:r w:rsidRPr="00970D21">
        <w:t>трансгаз</w:t>
      </w:r>
      <w:proofErr w:type="spellEnd"/>
      <w:r w:rsidRPr="00970D21">
        <w:t xml:space="preserve">  </w:t>
      </w:r>
      <w:proofErr w:type="spellStart"/>
      <w:r w:rsidRPr="00970D21">
        <w:t>Югорск</w:t>
      </w:r>
      <w:proofErr w:type="spellEnd"/>
      <w:r w:rsidRPr="00970D21">
        <w:t>» на фестивале «Факел» в номинации «Оригинальный жанр».</w:t>
      </w:r>
    </w:p>
    <w:p w:rsidR="00256F39" w:rsidRPr="00970D21" w:rsidRDefault="00256F39" w:rsidP="00256F39">
      <w:pPr>
        <w:ind w:firstLine="708"/>
        <w:jc w:val="both"/>
      </w:pPr>
      <w:r w:rsidRPr="00970D21">
        <w:t>14 и 15 июня 2013 года  коллектив Бобровского ЛПУ МГ отметил 30-летний юбилей филиала. Но еще задолго до этой славной даты началась череда праздничных мероприятий, посвященных юбилею предприятия.</w:t>
      </w:r>
    </w:p>
    <w:p w:rsidR="00256F39" w:rsidRPr="00970D21" w:rsidRDefault="00256F39" w:rsidP="00256F39">
      <w:pPr>
        <w:ind w:firstLine="708"/>
        <w:jc w:val="both"/>
      </w:pPr>
      <w:r w:rsidRPr="00970D21">
        <w:t xml:space="preserve">В мае 2013 года Оргкомитет по подготовке праздничных мероприятий предложил работникам служб принять участие в конкурсе «Юбилейный стенд». Эта инициатива была поддержана всеми коллективами. </w:t>
      </w:r>
    </w:p>
    <w:p w:rsidR="00256F39" w:rsidRPr="00970D21" w:rsidRDefault="00256F39" w:rsidP="00256F39">
      <w:pPr>
        <w:ind w:firstLine="708"/>
        <w:jc w:val="both"/>
      </w:pPr>
      <w:r w:rsidRPr="00970D21">
        <w:t>Службы все взялись за дело. И работа закипела: машинисты и связисты, ЭХЗ и ЭВС и поспорить можно тут у кого важнее труд!</w:t>
      </w:r>
    </w:p>
    <w:p w:rsidR="00256F39" w:rsidRPr="00970D21" w:rsidRDefault="00256F39" w:rsidP="00256F39">
      <w:pPr>
        <w:ind w:firstLine="708"/>
        <w:jc w:val="both"/>
      </w:pPr>
      <w:r w:rsidRPr="00970D21">
        <w:t>В процессе создания стендов работники проявили чудеса творческого воображения, мастерства и фантазии.  На открытии выставки удивлению посетителей не было предела. Конкурсанты постарались отразить историю служб, вспомнили тех,  кто начинал строить и эксплуатировать первые компрессорные цеха, магистральные газопроводы, проводить в поселке культурные  и спортивные мероприятия. В конце февраля были подведены итоги голосования, а награждение победителей состоялось в дни празднования юбилея: 1 место – КЦ 7-8, 2 место – служба ЭВС, 3 место – служба</w:t>
      </w:r>
      <w:proofErr w:type="gramStart"/>
      <w:r w:rsidRPr="00970D21">
        <w:t xml:space="preserve"> А</w:t>
      </w:r>
      <w:proofErr w:type="gramEnd"/>
      <w:r w:rsidRPr="00970D21">
        <w:t xml:space="preserve"> и М. Следствием выставки «Юбилейный стенд службы» стало создание и открытие музея, посвященного 30 </w:t>
      </w:r>
      <w:proofErr w:type="spellStart"/>
      <w:r w:rsidRPr="00970D21">
        <w:t>летию</w:t>
      </w:r>
      <w:proofErr w:type="spellEnd"/>
      <w:r w:rsidRPr="00970D21">
        <w:t xml:space="preserve"> Бобровского ЛПУ МГ.</w:t>
      </w:r>
    </w:p>
    <w:p w:rsidR="00256F39" w:rsidRPr="00970D21" w:rsidRDefault="00256F39" w:rsidP="00256F39">
      <w:pPr>
        <w:ind w:firstLine="708"/>
        <w:jc w:val="both"/>
      </w:pPr>
      <w:r w:rsidRPr="00970D21">
        <w:t>Но самое главное, что конкурсные программы, проводимые как среди работников предприятия, так и среди детей – это замечательная  форма проведения досуга, на которые можно прийти всей семьей. Содержание и направления этих мероприятий разнообразны и объединяют все возрастные категории поселка. Всем уютно, весело, интересно.</w:t>
      </w:r>
    </w:p>
    <w:p w:rsidR="00256F39" w:rsidRPr="00970D21" w:rsidRDefault="00256F39" w:rsidP="00256F39">
      <w:pPr>
        <w:overflowPunct w:val="0"/>
        <w:autoSpaceDE w:val="0"/>
        <w:autoSpaceDN w:val="0"/>
        <w:adjustRightInd w:val="0"/>
        <w:ind w:firstLine="708"/>
        <w:jc w:val="both"/>
      </w:pPr>
      <w:r w:rsidRPr="00970D21">
        <w:t>30 августа 2013 года в МКУК СДК «Романтик» и на центральной площади поселка,  состоялось  праздничное мероприятие, посвященные 30-летию высадки первого десанта.</w:t>
      </w:r>
    </w:p>
    <w:p w:rsidR="00256F39" w:rsidRPr="00970D21" w:rsidRDefault="00256F39" w:rsidP="00256F39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 году в</w:t>
      </w:r>
      <w:r w:rsidRPr="00970D21">
        <w:rPr>
          <w:rFonts w:ascii="Times New Roman" w:hAnsi="Times New Roman"/>
          <w:sz w:val="24"/>
          <w:szCs w:val="24"/>
        </w:rPr>
        <w:t>оспитанники и работники МКУК СДК «Романтик  занимали призовые места:</w:t>
      </w:r>
    </w:p>
    <w:p w:rsidR="00256F39" w:rsidRPr="00970D21" w:rsidRDefault="00256F39" w:rsidP="00256F39">
      <w:pPr>
        <w:ind w:firstLine="708"/>
        <w:jc w:val="both"/>
      </w:pPr>
      <w:r w:rsidRPr="00970D21">
        <w:t>1) в смотре художественной самодеятельности «Не стареют душой ветераны», проводимом в городе Белоярский, любительское объединение «Фламенко» - диплом</w:t>
      </w:r>
      <w:r>
        <w:t xml:space="preserve">  </w:t>
      </w:r>
      <w:r w:rsidRPr="00970D21">
        <w:t>1 степени;</w:t>
      </w:r>
    </w:p>
    <w:p w:rsidR="00256F39" w:rsidRPr="00970D21" w:rsidRDefault="00256F39" w:rsidP="00256F39">
      <w:pPr>
        <w:ind w:firstLine="708"/>
        <w:jc w:val="both"/>
      </w:pPr>
      <w:r w:rsidRPr="00970D21">
        <w:t xml:space="preserve">2) в  военно-патриотическом фестивале «Эхо войны», проводимом в городе Белоярский ансамбль «Раздолье» </w:t>
      </w:r>
      <w:r>
        <w:t>- диплом</w:t>
      </w:r>
      <w:r w:rsidRPr="00970D21">
        <w:t xml:space="preserve"> 1 степени;</w:t>
      </w:r>
    </w:p>
    <w:p w:rsidR="00256F39" w:rsidRPr="00970D21" w:rsidRDefault="00256F39" w:rsidP="00256F39">
      <w:pPr>
        <w:ind w:firstLine="708"/>
        <w:jc w:val="both"/>
        <w:rPr>
          <w:bCs/>
        </w:rPr>
      </w:pPr>
      <w:r w:rsidRPr="00970D21">
        <w:t xml:space="preserve">3) в зональном отборочном туре «Северное сияние»  проводимой в </w:t>
      </w:r>
      <w:proofErr w:type="spellStart"/>
      <w:r w:rsidRPr="00970D21">
        <w:t>п</w:t>
      </w:r>
      <w:proofErr w:type="gramStart"/>
      <w:r w:rsidRPr="00970D21">
        <w:t>.Л</w:t>
      </w:r>
      <w:proofErr w:type="gramEnd"/>
      <w:r w:rsidRPr="00970D21">
        <w:t>ыхма</w:t>
      </w:r>
      <w:proofErr w:type="spellEnd"/>
      <w:r w:rsidRPr="00970D21">
        <w:t xml:space="preserve"> ансамбль «Раздолье» </w:t>
      </w:r>
      <w:r w:rsidRPr="00970D21">
        <w:rPr>
          <w:bCs/>
        </w:rPr>
        <w:t>- диплом 1 степени;</w:t>
      </w:r>
    </w:p>
    <w:p w:rsidR="00256F39" w:rsidRPr="00970D21" w:rsidRDefault="00256F39" w:rsidP="00256F39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70D21">
        <w:rPr>
          <w:rFonts w:ascii="Times New Roman" w:hAnsi="Times New Roman"/>
          <w:sz w:val="24"/>
          <w:szCs w:val="24"/>
        </w:rPr>
        <w:t xml:space="preserve">4) в конкурсе «Северное сияние» в жанре «Эстрадный танец» Наталья </w:t>
      </w:r>
      <w:proofErr w:type="spellStart"/>
      <w:r w:rsidRPr="00970D21">
        <w:rPr>
          <w:rFonts w:ascii="Times New Roman" w:hAnsi="Times New Roman"/>
          <w:sz w:val="24"/>
          <w:szCs w:val="24"/>
        </w:rPr>
        <w:t>Конопатская</w:t>
      </w:r>
      <w:proofErr w:type="spellEnd"/>
      <w:r w:rsidRPr="00970D21">
        <w:rPr>
          <w:rFonts w:ascii="Times New Roman" w:hAnsi="Times New Roman"/>
          <w:sz w:val="24"/>
          <w:szCs w:val="24"/>
        </w:rPr>
        <w:t xml:space="preserve"> -  приз жюри фестиваля; </w:t>
      </w:r>
    </w:p>
    <w:p w:rsidR="00256F39" w:rsidRPr="00970D21" w:rsidRDefault="00256F39" w:rsidP="00256F39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70D21">
        <w:rPr>
          <w:rFonts w:ascii="Times New Roman" w:hAnsi="Times New Roman"/>
          <w:sz w:val="24"/>
          <w:szCs w:val="24"/>
        </w:rPr>
        <w:t xml:space="preserve">5) в жанре «Вокал» Наталия Заплишная и Наталия Волкова </w:t>
      </w:r>
      <w:r>
        <w:rPr>
          <w:rFonts w:ascii="Times New Roman" w:hAnsi="Times New Roman"/>
          <w:sz w:val="24"/>
          <w:szCs w:val="24"/>
        </w:rPr>
        <w:t>-</w:t>
      </w:r>
      <w:r w:rsidRPr="00970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21">
        <w:rPr>
          <w:rFonts w:ascii="Times New Roman" w:hAnsi="Times New Roman"/>
          <w:sz w:val="24"/>
          <w:szCs w:val="24"/>
        </w:rPr>
        <w:t xml:space="preserve">диплом 2 </w:t>
      </w:r>
      <w:r>
        <w:rPr>
          <w:rFonts w:ascii="Times New Roman" w:hAnsi="Times New Roman"/>
          <w:sz w:val="24"/>
          <w:szCs w:val="24"/>
        </w:rPr>
        <w:t>степени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70D21">
        <w:rPr>
          <w:rFonts w:ascii="Times New Roman" w:hAnsi="Times New Roman"/>
          <w:sz w:val="24"/>
          <w:szCs w:val="24"/>
        </w:rPr>
        <w:t>;</w:t>
      </w:r>
      <w:proofErr w:type="gramEnd"/>
    </w:p>
    <w:p w:rsidR="00256F39" w:rsidRPr="00970D21" w:rsidRDefault="00256F39" w:rsidP="00256F39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970D21">
        <w:rPr>
          <w:rFonts w:ascii="Times New Roman" w:hAnsi="Times New Roman"/>
          <w:bCs/>
          <w:sz w:val="24"/>
          <w:szCs w:val="24"/>
        </w:rPr>
        <w:t xml:space="preserve">Муниципальное образование сельское поселение Лыхма в 2013 году приняло участие в окружном конкурсе «Самый благоустроенный город, поселок, село Ханты-Мансийского автономного округа - Югры», где отмечен в качества участника конкурса. </w:t>
      </w:r>
    </w:p>
    <w:p w:rsidR="00256F39" w:rsidRPr="00970D21" w:rsidRDefault="00256F39" w:rsidP="00256F39">
      <w:pPr>
        <w:pStyle w:val="31"/>
        <w:ind w:firstLine="708"/>
        <w:jc w:val="both"/>
        <w:rPr>
          <w:szCs w:val="24"/>
        </w:rPr>
      </w:pPr>
      <w:r w:rsidRPr="00970D21">
        <w:rPr>
          <w:szCs w:val="24"/>
        </w:rPr>
        <w:t xml:space="preserve">Подводя итоги и намечая перспективы развития, хочу сказать, что цель и  задачи деятельности органов местного самоуправления сельского поселения Лыхма определены с  учетом основных направлений </w:t>
      </w:r>
      <w:r>
        <w:rPr>
          <w:szCs w:val="24"/>
        </w:rPr>
        <w:t>социально-экономического развития</w:t>
      </w:r>
      <w:r w:rsidRPr="00970D21">
        <w:rPr>
          <w:szCs w:val="24"/>
        </w:rPr>
        <w:t xml:space="preserve"> сельского поселения Лыхма на 2013 год и плановый период 2014 и 2015 годов.</w:t>
      </w:r>
    </w:p>
    <w:p w:rsidR="00256F39" w:rsidRPr="00970D21" w:rsidRDefault="00256F39" w:rsidP="00256F39">
      <w:pPr>
        <w:ind w:firstLine="708"/>
        <w:jc w:val="both"/>
      </w:pPr>
      <w:r w:rsidRPr="00970D21">
        <w:lastRenderedPageBreak/>
        <w:t xml:space="preserve">Определяя задачи на 2014 год, хочу подчеркнуть, что главный упор администрация сельского поселения Лыхма делает на социальную стабильность. В центре внимания были и будут люди и их проблемы. </w:t>
      </w:r>
    </w:p>
    <w:p w:rsidR="00256F39" w:rsidRDefault="00256F39" w:rsidP="00256F39">
      <w:pPr>
        <w:ind w:firstLine="708"/>
        <w:jc w:val="both"/>
      </w:pPr>
      <w:r w:rsidRPr="00970D21">
        <w:t>За всеми цифрами и результатами, отмеченными в докладе, стоит самоотверженный труд людей, живущих в нашем поселке. Хочется сказать слова искренней благодарности работникам всех отраслей – тем, кто активно поддерживает наши планы и добрые начинания, за добросовестный труд и пожелать нам всем осуществления намеченных планов в 2014</w:t>
      </w:r>
      <w:r>
        <w:t xml:space="preserve"> году.</w:t>
      </w:r>
    </w:p>
    <w:p w:rsidR="00256F39" w:rsidRPr="00970D21" w:rsidRDefault="00256F39" w:rsidP="00256F39">
      <w:pPr>
        <w:ind w:firstLine="708"/>
        <w:jc w:val="both"/>
      </w:pPr>
    </w:p>
    <w:p w:rsidR="00256F39" w:rsidRPr="00970D21" w:rsidRDefault="00256F39" w:rsidP="00256F39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70D21">
        <w:rPr>
          <w:rFonts w:ascii="Times New Roman" w:hAnsi="Times New Roman"/>
          <w:sz w:val="24"/>
          <w:szCs w:val="24"/>
        </w:rPr>
        <w:t>________________</w:t>
      </w:r>
    </w:p>
    <w:p w:rsidR="00F04DD9" w:rsidRDefault="00F04DD9" w:rsidP="00256F39">
      <w:pPr>
        <w:autoSpaceDE w:val="0"/>
        <w:autoSpaceDN w:val="0"/>
        <w:adjustRightInd w:val="0"/>
        <w:ind w:left="5220"/>
        <w:jc w:val="center"/>
        <w:outlineLvl w:val="0"/>
      </w:pPr>
    </w:p>
    <w:sectPr w:rsidR="00F04DD9" w:rsidSect="00662C04">
      <w:headerReference w:type="even" r:id="rId15"/>
      <w:headerReference w:type="default" r:id="rId16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F7" w:rsidRDefault="003C20F7" w:rsidP="00E75322">
      <w:r>
        <w:separator/>
      </w:r>
    </w:p>
  </w:endnote>
  <w:endnote w:type="continuationSeparator" w:id="0">
    <w:p w:rsidR="003C20F7" w:rsidRDefault="003C20F7" w:rsidP="00E7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F7" w:rsidRDefault="003C20F7" w:rsidP="00E75322">
      <w:r>
        <w:separator/>
      </w:r>
    </w:p>
  </w:footnote>
  <w:footnote w:type="continuationSeparator" w:id="0">
    <w:p w:rsidR="003C20F7" w:rsidRDefault="003C20F7" w:rsidP="00E75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71" w:rsidRDefault="005D6C7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6C71" w:rsidRDefault="005D6C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71" w:rsidRDefault="005D6C7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28A9">
      <w:rPr>
        <w:rStyle w:val="a9"/>
      </w:rPr>
      <w:t>6</w:t>
    </w:r>
    <w:r>
      <w:rPr>
        <w:rStyle w:val="a9"/>
      </w:rPr>
      <w:fldChar w:fldCharType="end"/>
    </w:r>
  </w:p>
  <w:p w:rsidR="005D6C71" w:rsidRDefault="005D6C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94F"/>
    <w:multiLevelType w:val="hybridMultilevel"/>
    <w:tmpl w:val="15E0BB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9740B"/>
    <w:multiLevelType w:val="multilevel"/>
    <w:tmpl w:val="B92EC7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">
    <w:nsid w:val="10ED7B48"/>
    <w:multiLevelType w:val="hybridMultilevel"/>
    <w:tmpl w:val="7AC2C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27543"/>
    <w:multiLevelType w:val="hybridMultilevel"/>
    <w:tmpl w:val="B55402C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2FD5"/>
    <w:multiLevelType w:val="hybridMultilevel"/>
    <w:tmpl w:val="7FBCC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2339"/>
    <w:multiLevelType w:val="hybridMultilevel"/>
    <w:tmpl w:val="FB92C3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AFC7BDC"/>
    <w:multiLevelType w:val="multilevel"/>
    <w:tmpl w:val="4C94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41156"/>
    <w:multiLevelType w:val="hybridMultilevel"/>
    <w:tmpl w:val="1B201BB8"/>
    <w:lvl w:ilvl="0" w:tplc="B88A33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E7E3B"/>
    <w:multiLevelType w:val="hybridMultilevel"/>
    <w:tmpl w:val="AC90C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2743C"/>
    <w:multiLevelType w:val="hybridMultilevel"/>
    <w:tmpl w:val="112C1A64"/>
    <w:lvl w:ilvl="0" w:tplc="C1AA1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60B6F"/>
    <w:multiLevelType w:val="hybridMultilevel"/>
    <w:tmpl w:val="F9700836"/>
    <w:lvl w:ilvl="0" w:tplc="BDEE0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93937"/>
    <w:multiLevelType w:val="multilevel"/>
    <w:tmpl w:val="6858810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A118BE"/>
    <w:multiLevelType w:val="hybridMultilevel"/>
    <w:tmpl w:val="AEC2F23A"/>
    <w:lvl w:ilvl="0" w:tplc="392E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2D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06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83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A5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C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EB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89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4E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E50604"/>
    <w:multiLevelType w:val="hybridMultilevel"/>
    <w:tmpl w:val="5E20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F7E54"/>
    <w:multiLevelType w:val="multilevel"/>
    <w:tmpl w:val="511893CA"/>
    <w:lvl w:ilvl="0">
      <w:start w:val="1"/>
      <w:numFmt w:val="decimal"/>
      <w:lvlText w:val="%1)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9E152B"/>
    <w:multiLevelType w:val="hybridMultilevel"/>
    <w:tmpl w:val="CF86F8D8"/>
    <w:lvl w:ilvl="0" w:tplc="D5E2F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E70B28"/>
    <w:multiLevelType w:val="hybridMultilevel"/>
    <w:tmpl w:val="B1429E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5BA3B2A"/>
    <w:multiLevelType w:val="hybridMultilevel"/>
    <w:tmpl w:val="F53CB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1361C"/>
    <w:multiLevelType w:val="hybridMultilevel"/>
    <w:tmpl w:val="0F2A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504593"/>
    <w:multiLevelType w:val="hybridMultilevel"/>
    <w:tmpl w:val="9404D536"/>
    <w:lvl w:ilvl="0" w:tplc="719A9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C03DB"/>
    <w:multiLevelType w:val="hybridMultilevel"/>
    <w:tmpl w:val="DF72AF18"/>
    <w:lvl w:ilvl="0" w:tplc="9F02B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A0F05"/>
    <w:multiLevelType w:val="hybridMultilevel"/>
    <w:tmpl w:val="AF7A7C4A"/>
    <w:lvl w:ilvl="0" w:tplc="BF7EB692">
      <w:start w:val="1"/>
      <w:numFmt w:val="bullet"/>
      <w:lvlText w:val=""/>
      <w:lvlJc w:val="left"/>
      <w:pPr>
        <w:tabs>
          <w:tab w:val="num" w:pos="1619"/>
        </w:tabs>
        <w:ind w:left="1619" w:hanging="284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524A19CB"/>
    <w:multiLevelType w:val="hybridMultilevel"/>
    <w:tmpl w:val="1F044B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393F4B"/>
    <w:multiLevelType w:val="multilevel"/>
    <w:tmpl w:val="F312A98A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Arial" w:hAnsi="Arial" w:cs="Arial" w:hint="default"/>
        <w:sz w:val="20"/>
      </w:rPr>
    </w:lvl>
  </w:abstractNum>
  <w:abstractNum w:abstractNumId="25">
    <w:nsid w:val="584D5C3B"/>
    <w:multiLevelType w:val="singleLevel"/>
    <w:tmpl w:val="2CB2235E"/>
    <w:lvl w:ilvl="0">
      <w:start w:val="4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AAF2A15"/>
    <w:multiLevelType w:val="hybridMultilevel"/>
    <w:tmpl w:val="64F0B928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371345B"/>
    <w:multiLevelType w:val="hybridMultilevel"/>
    <w:tmpl w:val="40BA9268"/>
    <w:lvl w:ilvl="0" w:tplc="A490B42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8">
    <w:nsid w:val="6E394848"/>
    <w:multiLevelType w:val="hybridMultilevel"/>
    <w:tmpl w:val="3CA04F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846BAE"/>
    <w:multiLevelType w:val="hybridMultilevel"/>
    <w:tmpl w:val="5D723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038B4"/>
    <w:multiLevelType w:val="hybridMultilevel"/>
    <w:tmpl w:val="B538C9EC"/>
    <w:lvl w:ilvl="0" w:tplc="531E072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0670BB"/>
    <w:multiLevelType w:val="hybridMultilevel"/>
    <w:tmpl w:val="A55C4014"/>
    <w:lvl w:ilvl="0" w:tplc="4A5AB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BF83D7D"/>
    <w:multiLevelType w:val="hybridMultilevel"/>
    <w:tmpl w:val="09F8B81C"/>
    <w:lvl w:ilvl="0" w:tplc="7F94C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A7294"/>
    <w:multiLevelType w:val="hybridMultilevel"/>
    <w:tmpl w:val="712ABF6E"/>
    <w:lvl w:ilvl="0" w:tplc="29DAE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3"/>
  </w:num>
  <w:num w:numId="3">
    <w:abstractNumId w:val="6"/>
  </w:num>
  <w:num w:numId="4">
    <w:abstractNumId w:val="25"/>
  </w:num>
  <w:num w:numId="5">
    <w:abstractNumId w:val="26"/>
  </w:num>
  <w:num w:numId="6">
    <w:abstractNumId w:val="23"/>
  </w:num>
  <w:num w:numId="7">
    <w:abstractNumId w:val="22"/>
  </w:num>
  <w:num w:numId="8">
    <w:abstractNumId w:val="16"/>
  </w:num>
  <w:num w:numId="9">
    <w:abstractNumId w:val="5"/>
  </w:num>
  <w:num w:numId="10">
    <w:abstractNumId w:val="19"/>
  </w:num>
  <w:num w:numId="11">
    <w:abstractNumId w:val="2"/>
  </w:num>
  <w:num w:numId="12">
    <w:abstractNumId w:val="18"/>
  </w:num>
  <w:num w:numId="13">
    <w:abstractNumId w:val="13"/>
  </w:num>
  <w:num w:numId="14">
    <w:abstractNumId w:val="31"/>
  </w:num>
  <w:num w:numId="15">
    <w:abstractNumId w:val="12"/>
  </w:num>
  <w:num w:numId="16">
    <w:abstractNumId w:val="30"/>
  </w:num>
  <w:num w:numId="17">
    <w:abstractNumId w:val="0"/>
  </w:num>
  <w:num w:numId="18">
    <w:abstractNumId w:val="15"/>
  </w:num>
  <w:num w:numId="19">
    <w:abstractNumId w:val="21"/>
  </w:num>
  <w:num w:numId="20">
    <w:abstractNumId w:val="8"/>
  </w:num>
  <w:num w:numId="21">
    <w:abstractNumId w:val="7"/>
  </w:num>
  <w:num w:numId="22">
    <w:abstractNumId w:val="4"/>
  </w:num>
  <w:num w:numId="23">
    <w:abstractNumId w:val="29"/>
  </w:num>
  <w:num w:numId="24">
    <w:abstractNumId w:val="17"/>
  </w:num>
  <w:num w:numId="25">
    <w:abstractNumId w:val="24"/>
  </w:num>
  <w:num w:numId="26">
    <w:abstractNumId w:val="11"/>
  </w:num>
  <w:num w:numId="2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10"/>
  </w:num>
  <w:num w:numId="31">
    <w:abstractNumId w:val="32"/>
  </w:num>
  <w:num w:numId="32">
    <w:abstractNumId w:val="33"/>
  </w:num>
  <w:num w:numId="33">
    <w:abstractNumId w:val="9"/>
  </w:num>
  <w:num w:numId="34">
    <w:abstractNumId w:val="25"/>
  </w:num>
  <w:num w:numId="35">
    <w:abstractNumId w:val="14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322"/>
    <w:rsid w:val="000072BB"/>
    <w:rsid w:val="00007B44"/>
    <w:rsid w:val="000228A9"/>
    <w:rsid w:val="00072364"/>
    <w:rsid w:val="000744DA"/>
    <w:rsid w:val="00087D98"/>
    <w:rsid w:val="00094C61"/>
    <w:rsid w:val="000B7C84"/>
    <w:rsid w:val="000E3662"/>
    <w:rsid w:val="001B0249"/>
    <w:rsid w:val="00206A49"/>
    <w:rsid w:val="0021345B"/>
    <w:rsid w:val="00217B1C"/>
    <w:rsid w:val="00256F39"/>
    <w:rsid w:val="002B5811"/>
    <w:rsid w:val="002E4BA5"/>
    <w:rsid w:val="00310830"/>
    <w:rsid w:val="00341E30"/>
    <w:rsid w:val="00354E41"/>
    <w:rsid w:val="00356FD8"/>
    <w:rsid w:val="003711A8"/>
    <w:rsid w:val="0037443E"/>
    <w:rsid w:val="00382980"/>
    <w:rsid w:val="003C20F7"/>
    <w:rsid w:val="003D05E9"/>
    <w:rsid w:val="003F583A"/>
    <w:rsid w:val="004200C1"/>
    <w:rsid w:val="00421007"/>
    <w:rsid w:val="00480E65"/>
    <w:rsid w:val="004B1DDB"/>
    <w:rsid w:val="004B2647"/>
    <w:rsid w:val="004B620B"/>
    <w:rsid w:val="004B6773"/>
    <w:rsid w:val="004D40D0"/>
    <w:rsid w:val="004D7957"/>
    <w:rsid w:val="00502A87"/>
    <w:rsid w:val="00533D7F"/>
    <w:rsid w:val="00546782"/>
    <w:rsid w:val="00574C06"/>
    <w:rsid w:val="005B6582"/>
    <w:rsid w:val="005D6C71"/>
    <w:rsid w:val="005F0432"/>
    <w:rsid w:val="005F7330"/>
    <w:rsid w:val="00603C03"/>
    <w:rsid w:val="00620448"/>
    <w:rsid w:val="00662C04"/>
    <w:rsid w:val="006B1961"/>
    <w:rsid w:val="007C022A"/>
    <w:rsid w:val="007C3343"/>
    <w:rsid w:val="008013D7"/>
    <w:rsid w:val="008537BC"/>
    <w:rsid w:val="00880029"/>
    <w:rsid w:val="00892F2F"/>
    <w:rsid w:val="008A16E0"/>
    <w:rsid w:val="008A1AD4"/>
    <w:rsid w:val="008C2E27"/>
    <w:rsid w:val="008C3DFB"/>
    <w:rsid w:val="00905C47"/>
    <w:rsid w:val="00931411"/>
    <w:rsid w:val="00991624"/>
    <w:rsid w:val="009E47C3"/>
    <w:rsid w:val="00A01AB8"/>
    <w:rsid w:val="00A02FC5"/>
    <w:rsid w:val="00A2231F"/>
    <w:rsid w:val="00A27309"/>
    <w:rsid w:val="00A436B8"/>
    <w:rsid w:val="00A477F3"/>
    <w:rsid w:val="00A47954"/>
    <w:rsid w:val="00A73569"/>
    <w:rsid w:val="00A75221"/>
    <w:rsid w:val="00A95388"/>
    <w:rsid w:val="00A96338"/>
    <w:rsid w:val="00AD21EF"/>
    <w:rsid w:val="00B55EF4"/>
    <w:rsid w:val="00B722C5"/>
    <w:rsid w:val="00BF4600"/>
    <w:rsid w:val="00BF4CAA"/>
    <w:rsid w:val="00C25B8A"/>
    <w:rsid w:val="00C3721F"/>
    <w:rsid w:val="00CF465A"/>
    <w:rsid w:val="00D21B27"/>
    <w:rsid w:val="00D25E8B"/>
    <w:rsid w:val="00D45267"/>
    <w:rsid w:val="00D72721"/>
    <w:rsid w:val="00D81A4A"/>
    <w:rsid w:val="00D87EBF"/>
    <w:rsid w:val="00DE6690"/>
    <w:rsid w:val="00E17D23"/>
    <w:rsid w:val="00E27FC3"/>
    <w:rsid w:val="00E61742"/>
    <w:rsid w:val="00E65D24"/>
    <w:rsid w:val="00E75322"/>
    <w:rsid w:val="00E907C8"/>
    <w:rsid w:val="00EB2A26"/>
    <w:rsid w:val="00EE20DB"/>
    <w:rsid w:val="00EE45C5"/>
    <w:rsid w:val="00EF43BC"/>
    <w:rsid w:val="00F04DD9"/>
    <w:rsid w:val="00F44747"/>
    <w:rsid w:val="00F67A75"/>
    <w:rsid w:val="00FA2B1C"/>
    <w:rsid w:val="00FB3629"/>
    <w:rsid w:val="00FC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322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75322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qFormat/>
    <w:rsid w:val="00E75322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E753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75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75322"/>
  </w:style>
  <w:style w:type="paragraph" w:styleId="a5">
    <w:name w:val="footer"/>
    <w:basedOn w:val="a"/>
    <w:link w:val="a6"/>
    <w:unhideWhenUsed/>
    <w:rsid w:val="00E75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5322"/>
  </w:style>
  <w:style w:type="character" w:customStyle="1" w:styleId="10">
    <w:name w:val="Заголовок 1 Знак"/>
    <w:basedOn w:val="a0"/>
    <w:link w:val="1"/>
    <w:rsid w:val="00E753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532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5322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53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 Знак Знак Знак1 Знак"/>
    <w:basedOn w:val="a"/>
    <w:rsid w:val="00E75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E75322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E75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753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53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5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5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753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753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E753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5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E75322"/>
  </w:style>
  <w:style w:type="character" w:styleId="aa">
    <w:name w:val="Hyperlink"/>
    <w:basedOn w:val="a0"/>
    <w:semiHidden/>
    <w:rsid w:val="00E75322"/>
    <w:rPr>
      <w:color w:val="0000FF"/>
      <w:u w:val="single"/>
    </w:rPr>
  </w:style>
  <w:style w:type="character" w:customStyle="1" w:styleId="23">
    <w:name w:val="Знак2"/>
    <w:basedOn w:val="a0"/>
    <w:rsid w:val="00E75322"/>
    <w:rPr>
      <w:b/>
      <w:sz w:val="24"/>
    </w:rPr>
  </w:style>
  <w:style w:type="character" w:customStyle="1" w:styleId="12">
    <w:name w:val="Знак1"/>
    <w:basedOn w:val="a0"/>
    <w:rsid w:val="00E75322"/>
    <w:rPr>
      <w:sz w:val="24"/>
    </w:rPr>
  </w:style>
  <w:style w:type="paragraph" w:styleId="ab">
    <w:name w:val="List Paragraph"/>
    <w:basedOn w:val="a"/>
    <w:qFormat/>
    <w:rsid w:val="00E753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Знак"/>
    <w:basedOn w:val="a0"/>
    <w:rsid w:val="00E75322"/>
    <w:rPr>
      <w:sz w:val="24"/>
      <w:szCs w:val="24"/>
    </w:rPr>
  </w:style>
  <w:style w:type="paragraph" w:customStyle="1" w:styleId="ad">
    <w:name w:val="Знак"/>
    <w:basedOn w:val="a"/>
    <w:rsid w:val="00E75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7532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7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E75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rsid w:val="00E75322"/>
    <w:pPr>
      <w:spacing w:before="100" w:beforeAutospacing="1" w:after="100" w:afterAutospacing="1"/>
    </w:pPr>
  </w:style>
  <w:style w:type="paragraph" w:customStyle="1" w:styleId="af1">
    <w:name w:val="Знак Знак Знак"/>
    <w:basedOn w:val="a"/>
    <w:rsid w:val="00E75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E75322"/>
    <w:pPr>
      <w:spacing w:before="100" w:beforeAutospacing="1" w:after="100" w:afterAutospacing="1"/>
    </w:pPr>
  </w:style>
  <w:style w:type="paragraph" w:styleId="af2">
    <w:name w:val="No Spacing"/>
    <w:qFormat/>
    <w:rsid w:val="00E7532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E75322"/>
    <w:pPr>
      <w:spacing w:after="120"/>
    </w:pPr>
  </w:style>
  <w:style w:type="character" w:customStyle="1" w:styleId="af4">
    <w:name w:val="Основной текст Знак"/>
    <w:basedOn w:val="a0"/>
    <w:link w:val="af3"/>
    <w:rsid w:val="00E753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E7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75322"/>
    <w:pPr>
      <w:widowControl w:val="0"/>
      <w:autoSpaceDE w:val="0"/>
      <w:autoSpaceDN w:val="0"/>
      <w:adjustRightInd w:val="0"/>
      <w:spacing w:line="278" w:lineRule="exact"/>
      <w:ind w:firstLine="708"/>
      <w:jc w:val="both"/>
    </w:pPr>
  </w:style>
  <w:style w:type="character" w:customStyle="1" w:styleId="FontStyle12">
    <w:name w:val="Font Style12"/>
    <w:basedOn w:val="a0"/>
    <w:rsid w:val="00E7532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6">
    <w:name w:val="Всегда"/>
    <w:basedOn w:val="a"/>
    <w:autoRedefine/>
    <w:qFormat/>
    <w:rsid w:val="00E75322"/>
    <w:pPr>
      <w:tabs>
        <w:tab w:val="left" w:pos="709"/>
      </w:tabs>
      <w:ind w:firstLine="709"/>
      <w:jc w:val="both"/>
    </w:pPr>
    <w:rPr>
      <w:rFonts w:eastAsia="Calibri"/>
      <w:lang w:eastAsia="en-US"/>
    </w:rPr>
  </w:style>
  <w:style w:type="paragraph" w:customStyle="1" w:styleId="af7">
    <w:name w:val="Знак Знак Знак"/>
    <w:basedOn w:val="a"/>
    <w:rsid w:val="00E75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E7532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E753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53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E75322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a0"/>
    <w:rsid w:val="00E75322"/>
    <w:rPr>
      <w:rFonts w:ascii="Times New Roman" w:hAnsi="Times New Roman" w:cs="Times New Roman"/>
      <w:sz w:val="22"/>
      <w:szCs w:val="22"/>
    </w:rPr>
  </w:style>
  <w:style w:type="character" w:customStyle="1" w:styleId="rvts24">
    <w:name w:val="rvts24"/>
    <w:basedOn w:val="a0"/>
    <w:rsid w:val="00E75322"/>
    <w:rPr>
      <w:rFonts w:ascii="Times New Roman" w:hAnsi="Times New Roman" w:cs="Times New Roman" w:hint="default"/>
      <w:sz w:val="24"/>
      <w:szCs w:val="24"/>
    </w:rPr>
  </w:style>
  <w:style w:type="paragraph" w:customStyle="1" w:styleId="af8">
    <w:name w:val="Текст документа"/>
    <w:basedOn w:val="a"/>
    <w:rsid w:val="00E75322"/>
    <w:pPr>
      <w:ind w:firstLine="567"/>
    </w:pPr>
    <w:rPr>
      <w:sz w:val="26"/>
    </w:rPr>
  </w:style>
  <w:style w:type="character" w:styleId="af9">
    <w:name w:val="FollowedHyperlink"/>
    <w:rsid w:val="00E75322"/>
    <w:rPr>
      <w:color w:val="800080"/>
      <w:u w:val="single"/>
    </w:rPr>
  </w:style>
  <w:style w:type="character" w:styleId="afa">
    <w:name w:val="Strong"/>
    <w:qFormat/>
    <w:rsid w:val="00E75322"/>
    <w:rPr>
      <w:b/>
      <w:bCs/>
    </w:rPr>
  </w:style>
  <w:style w:type="paragraph" w:styleId="afb">
    <w:name w:val="Title"/>
    <w:basedOn w:val="a"/>
    <w:link w:val="afc"/>
    <w:qFormat/>
    <w:rsid w:val="00E75322"/>
    <w:pPr>
      <w:jc w:val="center"/>
    </w:pPr>
    <w:rPr>
      <w:b/>
    </w:rPr>
  </w:style>
  <w:style w:type="character" w:customStyle="1" w:styleId="afc">
    <w:name w:val="Название Знак"/>
    <w:basedOn w:val="a0"/>
    <w:link w:val="afb"/>
    <w:rsid w:val="00E753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E75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E753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E75322"/>
    <w:rPr>
      <w:rFonts w:ascii="Times New Roman" w:hAnsi="Times New Roman" w:cs="Times New Roman"/>
      <w:sz w:val="22"/>
      <w:szCs w:val="22"/>
    </w:rPr>
  </w:style>
  <w:style w:type="character" w:customStyle="1" w:styleId="14">
    <w:name w:val="Знак Знак1"/>
    <w:basedOn w:val="a0"/>
    <w:locked/>
    <w:rsid w:val="00E75322"/>
    <w:rPr>
      <w:sz w:val="24"/>
      <w:lang w:val="ru-RU" w:eastAsia="ru-RU" w:bidi="ar-SA"/>
    </w:rPr>
  </w:style>
  <w:style w:type="paragraph" w:customStyle="1" w:styleId="15">
    <w:name w:val="Знак Знак Знак Знак Знак1 Знак"/>
    <w:basedOn w:val="a"/>
    <w:rsid w:val="00E75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256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256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Знак2"/>
    <w:basedOn w:val="a0"/>
    <w:rsid w:val="00256F39"/>
    <w:rPr>
      <w:b/>
      <w:sz w:val="24"/>
    </w:rPr>
  </w:style>
  <w:style w:type="character" w:customStyle="1" w:styleId="17">
    <w:name w:val="Знак1"/>
    <w:basedOn w:val="a0"/>
    <w:rsid w:val="00256F39"/>
    <w:rPr>
      <w:sz w:val="24"/>
    </w:rPr>
  </w:style>
  <w:style w:type="character" w:customStyle="1" w:styleId="afe">
    <w:name w:val="Знак"/>
    <w:basedOn w:val="a0"/>
    <w:rsid w:val="00256F39"/>
    <w:rPr>
      <w:sz w:val="24"/>
      <w:szCs w:val="24"/>
    </w:rPr>
  </w:style>
  <w:style w:type="paragraph" w:customStyle="1" w:styleId="18">
    <w:name w:val="Знак1 Знак Знак Знак"/>
    <w:basedOn w:val="a"/>
    <w:rsid w:val="00256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"/>
    <w:basedOn w:val="a"/>
    <w:rsid w:val="00256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"/>
    <w:basedOn w:val="a"/>
    <w:rsid w:val="00256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256F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7">
    <w:name w:val="Style7"/>
    <w:basedOn w:val="a"/>
    <w:rsid w:val="00256F3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926;n=55110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59142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be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3567B8287801E3F4282E6E7604C1D843F76880DB33094F0E6F5DEFFD6BFO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72FBBCCC698CCD81753990F55000FE671250ABC8AE8BDAC2F0F40C66DCDAD0117902AF8690D2kFF9G" TargetMode="External"/><Relationship Id="rId14" Type="http://schemas.openxmlformats.org/officeDocument/2006/relationships/hyperlink" Target="consultantplus://offline/main?base=RLAW926;n=71711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1E83-4E66-4232-8AB4-8399A722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14331</Words>
  <Characters>81692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2014-02-07T10:17:00Z</cp:lastPrinted>
  <dcterms:created xsi:type="dcterms:W3CDTF">2013-03-25T11:28:00Z</dcterms:created>
  <dcterms:modified xsi:type="dcterms:W3CDTF">2014-04-09T06:23:00Z</dcterms:modified>
</cp:coreProperties>
</file>